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9B" w:rsidRPr="008C73E1" w:rsidRDefault="00530F9B" w:rsidP="00530F9B">
      <w:pPr>
        <w:tabs>
          <w:tab w:val="left" w:pos="11467"/>
        </w:tabs>
        <w:rPr>
          <w:rFonts w:ascii="Times New Roman" w:hAnsi="Times New Roman" w:cs="Times New Roman"/>
        </w:rPr>
      </w:pPr>
    </w:p>
    <w:p w:rsidR="00B55F06" w:rsidRDefault="00530F9B" w:rsidP="00B55F06">
      <w:pPr>
        <w:ind w:left="426" w:right="260"/>
        <w:jc w:val="center"/>
        <w:rPr>
          <w:rFonts w:ascii="Times New Roman" w:hAnsi="Times New Roman" w:cs="Times New Roman"/>
        </w:rPr>
      </w:pPr>
      <w:r w:rsidRPr="00B55F06">
        <w:rPr>
          <w:rFonts w:ascii="Times New Roman" w:hAnsi="Times New Roman" w:cs="Times New Roman"/>
          <w:b/>
        </w:rPr>
        <w:t>Рабочая программа по  учебному курсу «Экономика школы»</w:t>
      </w:r>
      <w:r w:rsidRPr="008C73E1">
        <w:rPr>
          <w:rFonts w:ascii="Times New Roman" w:hAnsi="Times New Roman" w:cs="Times New Roman"/>
        </w:rPr>
        <w:t xml:space="preserve"> </w:t>
      </w:r>
    </w:p>
    <w:p w:rsidR="00530F9B" w:rsidRPr="008C73E1" w:rsidRDefault="00530F9B" w:rsidP="00B55F06">
      <w:pPr>
        <w:ind w:left="426" w:right="260"/>
        <w:jc w:val="center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t xml:space="preserve">на 2021-2022 учебный год </w:t>
      </w:r>
      <w:r w:rsidRPr="00B55F06">
        <w:rPr>
          <w:rFonts w:ascii="Times New Roman" w:hAnsi="Times New Roman" w:cs="Times New Roman"/>
          <w:b/>
        </w:rPr>
        <w:t xml:space="preserve">для </w:t>
      </w:r>
      <w:proofErr w:type="gramStart"/>
      <w:r w:rsidRPr="00B55F06">
        <w:rPr>
          <w:rFonts w:ascii="Times New Roman" w:hAnsi="Times New Roman" w:cs="Times New Roman"/>
          <w:b/>
        </w:rPr>
        <w:t>обучающихся</w:t>
      </w:r>
      <w:proofErr w:type="gramEnd"/>
      <w:r w:rsidRPr="00B55F06">
        <w:rPr>
          <w:rFonts w:ascii="Times New Roman" w:hAnsi="Times New Roman" w:cs="Times New Roman"/>
          <w:b/>
        </w:rPr>
        <w:t xml:space="preserve">  5  класса</w:t>
      </w:r>
      <w:r w:rsidRPr="008C73E1">
        <w:rPr>
          <w:rFonts w:ascii="Times New Roman" w:hAnsi="Times New Roman" w:cs="Times New Roman"/>
        </w:rPr>
        <w:t xml:space="preserve"> МБОУ «Многопрофильный лицей №11 им. В. Г. Мендельсона» разработана в соответствии с требованиями:</w:t>
      </w:r>
    </w:p>
    <w:p w:rsidR="00530F9B" w:rsidRPr="008C73E1" w:rsidRDefault="00530F9B" w:rsidP="00530F9B">
      <w:pPr>
        <w:pStyle w:val="aa"/>
        <w:numPr>
          <w:ilvl w:val="0"/>
          <w:numId w:val="13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530F9B" w:rsidRPr="008C73E1" w:rsidRDefault="00530F9B" w:rsidP="00530F9B">
      <w:pPr>
        <w:pStyle w:val="aa"/>
        <w:numPr>
          <w:ilvl w:val="0"/>
          <w:numId w:val="13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B81428" w:rsidRPr="00B81428" w:rsidRDefault="00B81428" w:rsidP="00B81428">
      <w:pPr>
        <w:pStyle w:val="aa"/>
        <w:numPr>
          <w:ilvl w:val="0"/>
          <w:numId w:val="13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B81428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B8142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81428">
        <w:rPr>
          <w:rFonts w:ascii="Times New Roman" w:hAnsi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530F9B" w:rsidRPr="008C73E1" w:rsidRDefault="00530F9B" w:rsidP="00530F9B">
      <w:pPr>
        <w:pStyle w:val="aa"/>
        <w:numPr>
          <w:ilvl w:val="0"/>
          <w:numId w:val="13"/>
        </w:numPr>
        <w:tabs>
          <w:tab w:val="left" w:pos="709"/>
        </w:tabs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C73E1">
        <w:rPr>
          <w:rFonts w:ascii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530F9B" w:rsidRPr="008C73E1" w:rsidRDefault="00530F9B" w:rsidP="00530F9B">
      <w:pPr>
        <w:pStyle w:val="aa"/>
        <w:numPr>
          <w:ilvl w:val="0"/>
          <w:numId w:val="13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73E1">
        <w:rPr>
          <w:rFonts w:ascii="Times New Roman" w:hAnsi="Times New Roman" w:cs="Times New Roman"/>
          <w:sz w:val="24"/>
          <w:szCs w:val="24"/>
        </w:rPr>
        <w:t xml:space="preserve"> от 17.12.2010 №1897 «Об утверждении ФГОС основного общего образования»</w:t>
      </w:r>
    </w:p>
    <w:p w:rsidR="00530F9B" w:rsidRPr="008C73E1" w:rsidRDefault="00654DAC" w:rsidP="00530F9B">
      <w:pPr>
        <w:widowControl/>
        <w:numPr>
          <w:ilvl w:val="0"/>
          <w:numId w:val="13"/>
        </w:numPr>
        <w:ind w:left="426" w:right="260" w:firstLine="0"/>
        <w:jc w:val="both"/>
        <w:rPr>
          <w:rFonts w:ascii="Times New Roman" w:hAnsi="Times New Roman" w:cs="Times New Roman"/>
        </w:rPr>
      </w:pPr>
      <w:hyperlink r:id="rId7" w:anchor="/document/99/566085656/ZAP23UG3D9/" w:history="1">
        <w:r w:rsidR="00530F9B" w:rsidRPr="008C73E1">
          <w:rPr>
            <w:rFonts w:ascii="Times New Roman" w:hAnsi="Times New Roman" w:cs="Times New Roman"/>
          </w:rPr>
          <w:t>СП 2.4.3648-20</w:t>
        </w:r>
      </w:hyperlink>
      <w:r w:rsidR="00530F9B" w:rsidRPr="008C73E1">
        <w:rPr>
          <w:rFonts w:ascii="Times New Roman" w:hAnsi="Times New Roman" w:cs="Times New Roman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8" w:anchor="/document/99/566085656/" w:history="1">
        <w:r w:rsidR="00530F9B" w:rsidRPr="008C73E1">
          <w:rPr>
            <w:rFonts w:ascii="Times New Roman" w:hAnsi="Times New Roman" w:cs="Times New Roman"/>
          </w:rPr>
          <w:t>постановлением главного санитарного врача от 28.09.2020 № 28</w:t>
        </w:r>
      </w:hyperlink>
      <w:r w:rsidR="00530F9B" w:rsidRPr="008C73E1">
        <w:rPr>
          <w:rFonts w:ascii="Times New Roman" w:hAnsi="Times New Roman" w:cs="Times New Roman"/>
        </w:rPr>
        <w:t>;</w:t>
      </w:r>
    </w:p>
    <w:p w:rsidR="00530F9B" w:rsidRPr="008C73E1" w:rsidRDefault="00654DAC" w:rsidP="00530F9B">
      <w:pPr>
        <w:pStyle w:val="aa"/>
        <w:numPr>
          <w:ilvl w:val="0"/>
          <w:numId w:val="13"/>
        </w:numPr>
        <w:tabs>
          <w:tab w:val="left" w:pos="709"/>
        </w:tabs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573500115/XA00LVA2M9/" w:history="1">
        <w:proofErr w:type="spellStart"/>
        <w:r w:rsidR="00530F9B" w:rsidRPr="008C73E1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530F9B" w:rsidRPr="008C73E1">
          <w:rPr>
            <w:rFonts w:ascii="Times New Roman" w:hAnsi="Times New Roman" w:cs="Times New Roman"/>
            <w:sz w:val="24"/>
            <w:szCs w:val="24"/>
          </w:rPr>
          <w:t xml:space="preserve"> 1.2.3685-21</w:t>
        </w:r>
      </w:hyperlink>
      <w:r w:rsidR="00530F9B" w:rsidRPr="008C73E1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0" w:anchor="/document/99/573500115/" w:history="1">
        <w:r w:rsidR="00530F9B" w:rsidRPr="008C73E1">
          <w:rPr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530F9B" w:rsidRPr="008C73E1" w:rsidRDefault="00654DAC" w:rsidP="00530F9B">
      <w:pPr>
        <w:pStyle w:val="aa"/>
        <w:numPr>
          <w:ilvl w:val="0"/>
          <w:numId w:val="13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/document/97/482254/" w:history="1">
        <w:r w:rsidR="00530F9B" w:rsidRPr="008C73E1">
          <w:rPr>
            <w:rFonts w:ascii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530F9B" w:rsidRPr="008C73E1">
          <w:rPr>
            <w:rFonts w:ascii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530F9B" w:rsidRPr="008C73E1">
          <w:rPr>
            <w:rFonts w:ascii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530F9B" w:rsidRPr="008C73E1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530F9B" w:rsidRPr="008C73E1" w:rsidRDefault="00530F9B" w:rsidP="00530F9B">
      <w:pPr>
        <w:ind w:left="426" w:right="260"/>
        <w:jc w:val="both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t xml:space="preserve"> имеющих государственную аккредитацию образовательных программ начального общего, основного общего, среднего общего </w:t>
      </w:r>
    </w:p>
    <w:p w:rsidR="00530F9B" w:rsidRPr="008C73E1" w:rsidRDefault="00530F9B" w:rsidP="00530F9B">
      <w:pPr>
        <w:pStyle w:val="aa"/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530F9B" w:rsidRPr="008C73E1" w:rsidRDefault="00530F9B" w:rsidP="00530F9B">
      <w:pPr>
        <w:pStyle w:val="aa"/>
        <w:numPr>
          <w:ilvl w:val="0"/>
          <w:numId w:val="13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Pr="008C73E1">
        <w:rPr>
          <w:rFonts w:ascii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530F9B" w:rsidRPr="008C73E1" w:rsidRDefault="00530F9B" w:rsidP="00530F9B">
      <w:pPr>
        <w:pStyle w:val="aa"/>
        <w:numPr>
          <w:ilvl w:val="0"/>
          <w:numId w:val="13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Учебного плана и календарного учебного графика основного общего образования, утвержденных  приказом  МБОУ «</w:t>
      </w:r>
      <w:r w:rsidRPr="008C73E1">
        <w:rPr>
          <w:rFonts w:ascii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8C73E1">
        <w:rPr>
          <w:rFonts w:ascii="Times New Roman" w:hAnsi="Times New Roman" w:cs="Times New Roman"/>
          <w:sz w:val="24"/>
          <w:szCs w:val="24"/>
        </w:rPr>
        <w:t>  от </w:t>
      </w:r>
      <w:r w:rsidR="00464597">
        <w:rPr>
          <w:rFonts w:ascii="Times New Roman" w:hAnsi="Times New Roman" w:cs="Times New Roman"/>
          <w:iCs/>
          <w:sz w:val="24"/>
          <w:szCs w:val="24"/>
        </w:rPr>
        <w:t>27</w:t>
      </w:r>
      <w:r w:rsidRPr="008C73E1">
        <w:rPr>
          <w:rFonts w:ascii="Times New Roman" w:hAnsi="Times New Roman" w:cs="Times New Roman"/>
          <w:iCs/>
          <w:sz w:val="24"/>
          <w:szCs w:val="24"/>
        </w:rPr>
        <w:t>.08.2021</w:t>
      </w:r>
      <w:r w:rsidRPr="008C73E1">
        <w:rPr>
          <w:rFonts w:ascii="Times New Roman" w:hAnsi="Times New Roman" w:cs="Times New Roman"/>
          <w:sz w:val="24"/>
          <w:szCs w:val="24"/>
        </w:rPr>
        <w:t> № </w:t>
      </w:r>
      <w:r w:rsidR="00464597">
        <w:rPr>
          <w:rFonts w:ascii="Times New Roman" w:hAnsi="Times New Roman" w:cs="Times New Roman"/>
          <w:i/>
          <w:iCs/>
          <w:sz w:val="24"/>
          <w:szCs w:val="24"/>
        </w:rPr>
        <w:t>212</w:t>
      </w:r>
      <w:r w:rsidRPr="008C73E1">
        <w:rPr>
          <w:rFonts w:ascii="Times New Roman" w:hAnsi="Times New Roman" w:cs="Times New Roman"/>
          <w:sz w:val="24"/>
          <w:szCs w:val="24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530F9B" w:rsidRPr="008C73E1" w:rsidRDefault="00530F9B" w:rsidP="00530F9B">
      <w:pPr>
        <w:pStyle w:val="aa"/>
        <w:numPr>
          <w:ilvl w:val="0"/>
          <w:numId w:val="13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Рабочей программы воспитания  МБОУ «</w:t>
      </w:r>
      <w:r w:rsidRPr="008C73E1">
        <w:rPr>
          <w:rFonts w:ascii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530F9B" w:rsidRPr="008C73E1" w:rsidRDefault="00530F9B" w:rsidP="00530F9B">
      <w:pPr>
        <w:pStyle w:val="aa"/>
        <w:numPr>
          <w:ilvl w:val="0"/>
          <w:numId w:val="13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8C73E1">
        <w:rPr>
          <w:rFonts w:ascii="Times New Roman" w:hAnsi="Times New Roman" w:cs="Times New Roman"/>
          <w:sz w:val="24"/>
          <w:szCs w:val="24"/>
        </w:rPr>
        <w:t>МБОУ «</w:t>
      </w:r>
      <w:r w:rsidRPr="008C73E1">
        <w:rPr>
          <w:rFonts w:ascii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530F9B" w:rsidRDefault="00530F9B" w:rsidP="00530F9B">
      <w:pPr>
        <w:pStyle w:val="aa"/>
        <w:numPr>
          <w:ilvl w:val="0"/>
          <w:numId w:val="13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 xml:space="preserve">Примерной  программой непрерывного социально-экономического образования и воспитания учащихся 1-8 классов     общеобразовательных школ, под общей редакцией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И.А.Сасовой</w:t>
      </w:r>
      <w:proofErr w:type="spellEnd"/>
      <w:r w:rsidRPr="008C73E1">
        <w:rPr>
          <w:rFonts w:ascii="Times New Roman" w:hAnsi="Times New Roman" w:cs="Times New Roman"/>
          <w:sz w:val="24"/>
          <w:szCs w:val="24"/>
        </w:rPr>
        <w:t xml:space="preserve">, из сборника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програмно-методических</w:t>
      </w:r>
      <w:proofErr w:type="spellEnd"/>
      <w:r w:rsidRPr="008C73E1">
        <w:rPr>
          <w:rFonts w:ascii="Times New Roman" w:hAnsi="Times New Roman" w:cs="Times New Roman"/>
          <w:sz w:val="24"/>
          <w:szCs w:val="24"/>
        </w:rPr>
        <w:t xml:space="preserve"> материалов по экономике для ООУ,  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сост.Б.И.</w:t>
      </w:r>
      <w:proofErr w:type="gramStart"/>
      <w:r w:rsidRPr="008C73E1">
        <w:rPr>
          <w:rFonts w:ascii="Times New Roman" w:hAnsi="Times New Roman" w:cs="Times New Roman"/>
          <w:sz w:val="24"/>
          <w:szCs w:val="24"/>
        </w:rPr>
        <w:t>Мишин</w:t>
      </w:r>
      <w:proofErr w:type="spellEnd"/>
      <w:proofErr w:type="gramEnd"/>
      <w:r w:rsidRPr="008C7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Л.Н.Поташева</w:t>
      </w:r>
      <w:proofErr w:type="spellEnd"/>
      <w:r w:rsidRPr="008C73E1">
        <w:rPr>
          <w:rFonts w:ascii="Times New Roman" w:hAnsi="Times New Roman" w:cs="Times New Roman"/>
          <w:sz w:val="24"/>
          <w:szCs w:val="24"/>
        </w:rPr>
        <w:t>, Москва, «Вита-пресс», 2012</w:t>
      </w:r>
    </w:p>
    <w:p w:rsidR="00530F9B" w:rsidRPr="00530F9B" w:rsidRDefault="00530F9B" w:rsidP="00530F9B">
      <w:pPr>
        <w:pStyle w:val="aa"/>
        <w:numPr>
          <w:ilvl w:val="0"/>
          <w:numId w:val="13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F9B">
        <w:rPr>
          <w:rFonts w:ascii="Times New Roman" w:hAnsi="Times New Roman" w:cs="Times New Roman"/>
          <w:sz w:val="24"/>
          <w:szCs w:val="24"/>
        </w:rPr>
        <w:t xml:space="preserve">УМК: Экономика: Экономика школы, 6 класс,  </w:t>
      </w:r>
      <w:proofErr w:type="spellStart"/>
      <w:r w:rsidRPr="00530F9B">
        <w:rPr>
          <w:rFonts w:ascii="Times New Roman" w:hAnsi="Times New Roman" w:cs="Times New Roman"/>
          <w:sz w:val="24"/>
          <w:szCs w:val="24"/>
        </w:rPr>
        <w:t>Н.В.Новожилова</w:t>
      </w:r>
      <w:proofErr w:type="gramStart"/>
      <w:r w:rsidRPr="00530F9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30F9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0F9B">
        <w:rPr>
          <w:rFonts w:ascii="Times New Roman" w:hAnsi="Times New Roman" w:cs="Times New Roman"/>
          <w:sz w:val="24"/>
          <w:szCs w:val="24"/>
        </w:rPr>
        <w:t xml:space="preserve"> общей редакцией </w:t>
      </w:r>
      <w:proofErr w:type="spellStart"/>
      <w:r w:rsidRPr="00530F9B">
        <w:rPr>
          <w:rFonts w:ascii="Times New Roman" w:hAnsi="Times New Roman" w:cs="Times New Roman"/>
          <w:sz w:val="24"/>
          <w:szCs w:val="24"/>
        </w:rPr>
        <w:t>И.А.Сасовой</w:t>
      </w:r>
      <w:proofErr w:type="spellEnd"/>
      <w:r w:rsidRPr="00530F9B">
        <w:rPr>
          <w:rFonts w:ascii="Times New Roman" w:hAnsi="Times New Roman" w:cs="Times New Roman"/>
          <w:sz w:val="24"/>
          <w:szCs w:val="24"/>
        </w:rPr>
        <w:t>,  Москва, изд. Вита- пресс,  2013г.,     рекомендовано Методическим советом Института содержания и методов обучения РАО</w:t>
      </w:r>
    </w:p>
    <w:p w:rsidR="00530F9B" w:rsidRPr="00530F9B" w:rsidRDefault="00530F9B" w:rsidP="00530F9B">
      <w:pPr>
        <w:ind w:left="426"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изучение учебного курса в 6</w:t>
      </w:r>
      <w:r w:rsidRPr="00530F9B">
        <w:rPr>
          <w:rFonts w:ascii="Times New Roman" w:hAnsi="Times New Roman" w:cs="Times New Roman"/>
        </w:rPr>
        <w:t xml:space="preserve"> классе учебным планом отводится 1 час в неделю, 33 часа в год.</w:t>
      </w:r>
    </w:p>
    <w:p w:rsidR="00530F9B" w:rsidRPr="008C73E1" w:rsidRDefault="00530F9B" w:rsidP="00530F9B">
      <w:pPr>
        <w:spacing w:after="225"/>
        <w:ind w:right="260"/>
        <w:jc w:val="both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t xml:space="preserve">При реализации рабочей программы на уроках  используются электронные средства обучения: </w:t>
      </w:r>
      <w:r w:rsidRPr="008C73E1">
        <w:rPr>
          <w:rFonts w:ascii="Times New Roman" w:hAnsi="Times New Roman" w:cs="Times New Roman"/>
          <w:shd w:val="clear" w:color="auto" w:fill="FFFFFF"/>
        </w:rPr>
        <w:t xml:space="preserve">программные сервисные средства, обладающие общим назначением; электронные тренажеры; программные средства, предназначенные для измерения и контроля уровня навыков, умений и знаний обучающихся; справочные информационно-поисковые </w:t>
      </w:r>
      <w:proofErr w:type="spellStart"/>
      <w:r w:rsidRPr="008C73E1">
        <w:rPr>
          <w:rFonts w:ascii="Times New Roman" w:hAnsi="Times New Roman" w:cs="Times New Roman"/>
          <w:shd w:val="clear" w:color="auto" w:fill="FFFFFF"/>
        </w:rPr>
        <w:t>системы</w:t>
      </w:r>
      <w:proofErr w:type="gramStart"/>
      <w:r w:rsidRPr="008C73E1">
        <w:rPr>
          <w:rFonts w:ascii="Times New Roman" w:hAnsi="Times New Roman" w:cs="Times New Roman"/>
          <w:shd w:val="clear" w:color="auto" w:fill="FFFFFF"/>
        </w:rPr>
        <w:t>;э</w:t>
      </w:r>
      <w:proofErr w:type="gramEnd"/>
      <w:r w:rsidRPr="008C73E1">
        <w:rPr>
          <w:rFonts w:ascii="Times New Roman" w:hAnsi="Times New Roman" w:cs="Times New Roman"/>
          <w:shd w:val="clear" w:color="auto" w:fill="FFFFFF"/>
        </w:rPr>
        <w:t>лектронные</w:t>
      </w:r>
      <w:proofErr w:type="spellEnd"/>
      <w:r w:rsidRPr="008C73E1">
        <w:rPr>
          <w:rFonts w:ascii="Times New Roman" w:hAnsi="Times New Roman" w:cs="Times New Roman"/>
          <w:shd w:val="clear" w:color="auto" w:fill="FFFFFF"/>
        </w:rPr>
        <w:t xml:space="preserve"> учебники; </w:t>
      </w:r>
      <w:r w:rsidRPr="008C73E1">
        <w:rPr>
          <w:rFonts w:ascii="Times New Roman" w:hAnsi="Times New Roman" w:cs="Times New Roman"/>
        </w:rPr>
        <w:t xml:space="preserve">электронные  цифровые. Образовательные ресурсы </w:t>
      </w:r>
      <w:hyperlink r:id="rId12" w:history="1">
        <w:r w:rsidRPr="008C73E1">
          <w:rPr>
            <w:rStyle w:val="a3"/>
            <w:rFonts w:ascii="Times New Roman" w:hAnsi="Times New Roman" w:cs="Times New Roman"/>
          </w:rPr>
          <w:t>https://www.yaklass.ru/</w:t>
        </w:r>
      </w:hyperlink>
      <w:r w:rsidRPr="008C73E1">
        <w:rPr>
          <w:rFonts w:ascii="Times New Roman" w:hAnsi="Times New Roman" w:cs="Times New Roman"/>
        </w:rPr>
        <w:t xml:space="preserve"> </w:t>
      </w:r>
      <w:hyperlink r:id="rId13" w:history="1">
        <w:r w:rsidRPr="008C73E1">
          <w:rPr>
            <w:rStyle w:val="a3"/>
            <w:rFonts w:ascii="Times New Roman" w:hAnsi="Times New Roman" w:cs="Times New Roman"/>
          </w:rPr>
          <w:t>https://skysmart.ru/</w:t>
        </w:r>
      </w:hyperlink>
      <w:r w:rsidRPr="008C73E1">
        <w:rPr>
          <w:rFonts w:ascii="Times New Roman" w:hAnsi="Times New Roman" w:cs="Times New Roman"/>
        </w:rPr>
        <w:t xml:space="preserve"> </w:t>
      </w:r>
      <w:hyperlink r:id="rId14" w:history="1">
        <w:r w:rsidRPr="008C73E1">
          <w:rPr>
            <w:rStyle w:val="a3"/>
            <w:rFonts w:ascii="Times New Roman" w:hAnsi="Times New Roman" w:cs="Times New Roman"/>
          </w:rPr>
          <w:t>https://initiative.yandex.ru/</w:t>
        </w:r>
      </w:hyperlink>
      <w:r w:rsidRPr="008C73E1">
        <w:rPr>
          <w:rFonts w:ascii="Times New Roman" w:hAnsi="Times New Roman" w:cs="Times New Roman"/>
        </w:rPr>
        <w:t xml:space="preserve"> </w:t>
      </w:r>
    </w:p>
    <w:p w:rsidR="00530F9B" w:rsidRPr="008C73E1" w:rsidRDefault="00530F9B" w:rsidP="00530F9B">
      <w:pPr>
        <w:spacing w:after="225"/>
        <w:ind w:right="260"/>
        <w:jc w:val="both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t>Электронные средства обучения на уроках используются с соблюдением установленных СП 2.4.3648-20 требований.</w:t>
      </w:r>
    </w:p>
    <w:p w:rsidR="00530F9B" w:rsidRPr="008C73E1" w:rsidRDefault="00530F9B" w:rsidP="00530F9B">
      <w:pPr>
        <w:ind w:right="260"/>
        <w:jc w:val="both"/>
        <w:rPr>
          <w:rFonts w:ascii="Times New Roman" w:hAnsi="Times New Roman" w:cs="Times New Roman"/>
        </w:rPr>
      </w:pPr>
    </w:p>
    <w:p w:rsidR="00530F9B" w:rsidRPr="008C73E1" w:rsidRDefault="00530F9B" w:rsidP="00530F9B">
      <w:pPr>
        <w:ind w:right="260"/>
        <w:jc w:val="both"/>
        <w:rPr>
          <w:rFonts w:ascii="Times New Roman" w:hAnsi="Times New Roman" w:cs="Times New Roman"/>
        </w:rPr>
      </w:pPr>
    </w:p>
    <w:p w:rsidR="00530F9B" w:rsidRPr="008C73E1" w:rsidRDefault="00530F9B" w:rsidP="00530F9B">
      <w:pPr>
        <w:ind w:firstLine="360"/>
        <w:rPr>
          <w:rFonts w:ascii="Times New Roman" w:hAnsi="Times New Roman" w:cs="Times New Roman"/>
          <w:b/>
        </w:rPr>
      </w:pPr>
    </w:p>
    <w:p w:rsidR="00530F9B" w:rsidRPr="008C73E1" w:rsidRDefault="00530F9B" w:rsidP="00530F9B">
      <w:pPr>
        <w:pStyle w:val="aa"/>
        <w:numPr>
          <w:ilvl w:val="0"/>
          <w:numId w:val="14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73E1">
        <w:rPr>
          <w:rFonts w:ascii="Times New Roman" w:hAnsi="Times New Roman" w:cs="Times New Roman"/>
          <w:b/>
          <w:bCs/>
          <w:sz w:val="24"/>
          <w:szCs w:val="24"/>
        </w:rPr>
        <w:t>Планируемые резул</w:t>
      </w:r>
      <w:r>
        <w:rPr>
          <w:rFonts w:ascii="Times New Roman" w:hAnsi="Times New Roman" w:cs="Times New Roman"/>
          <w:b/>
          <w:bCs/>
          <w:sz w:val="24"/>
          <w:szCs w:val="24"/>
        </w:rPr>
        <w:t>ьтаты освоения учебного курса</w:t>
      </w:r>
    </w:p>
    <w:p w:rsidR="00172280" w:rsidRPr="009D753B" w:rsidRDefault="00172280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Style w:val="a6"/>
          <w:rFonts w:eastAsia="Courier New"/>
          <w:sz w:val="24"/>
          <w:szCs w:val="24"/>
        </w:rPr>
        <w:t>Личностные</w:t>
      </w:r>
      <w:r w:rsidRPr="009D753B">
        <w:rPr>
          <w:rFonts w:ascii="Times New Roman" w:hAnsi="Times New Roman" w:cs="Times New Roman"/>
        </w:rPr>
        <w:t xml:space="preserve"> </w:t>
      </w:r>
      <w:r w:rsidRPr="009D753B">
        <w:rPr>
          <w:rFonts w:ascii="Times New Roman" w:hAnsi="Times New Roman" w:cs="Times New Roman"/>
          <w:b/>
        </w:rPr>
        <w:t>результаты изучения курса.</w:t>
      </w:r>
    </w:p>
    <w:p w:rsidR="00172280" w:rsidRPr="009D753B" w:rsidRDefault="00172280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координировать свои действия с учетом действий товарищей, работать в группе;</w:t>
      </w:r>
    </w:p>
    <w:p w:rsidR="00172280" w:rsidRPr="009D753B" w:rsidRDefault="00172280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учитывать не только экономические, но и моральные (этические) прин</w:t>
      </w:r>
      <w:r w:rsidRPr="009D753B">
        <w:rPr>
          <w:rFonts w:ascii="Times New Roman" w:hAnsi="Times New Roman" w:cs="Times New Roman"/>
        </w:rPr>
        <w:softHyphen/>
        <w:t>ципы при принятии экономических решений;</w:t>
      </w:r>
    </w:p>
    <w:p w:rsidR="00172280" w:rsidRPr="009D753B" w:rsidRDefault="00172280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общаться на темы, связанные с экономикой школы;</w:t>
      </w:r>
    </w:p>
    <w:p w:rsidR="00172280" w:rsidRPr="009D753B" w:rsidRDefault="00172280" w:rsidP="00172280">
      <w:pPr>
        <w:spacing w:line="360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производить простейшие экономические вычисления, подтверждаю</w:t>
      </w:r>
      <w:r w:rsidRPr="009D753B">
        <w:rPr>
          <w:rFonts w:ascii="Times New Roman" w:hAnsi="Times New Roman" w:cs="Times New Roman"/>
        </w:rPr>
        <w:softHyphen/>
        <w:t>щие и обосновывающие выбранные решения.</w:t>
      </w:r>
    </w:p>
    <w:p w:rsidR="00172280" w:rsidRPr="009D753B" w:rsidRDefault="00172280" w:rsidP="00BD167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D753B">
        <w:rPr>
          <w:rFonts w:ascii="Times New Roman" w:eastAsia="Times New Roman" w:hAnsi="Times New Roman" w:cs="Times New Roman"/>
          <w:b/>
        </w:rPr>
        <w:t>Метапредметными</w:t>
      </w:r>
      <w:proofErr w:type="spellEnd"/>
      <w:r w:rsidRPr="009D753B">
        <w:rPr>
          <w:rFonts w:ascii="Times New Roman" w:eastAsia="Times New Roman" w:hAnsi="Times New Roman" w:cs="Times New Roman"/>
          <w:b/>
        </w:rPr>
        <w:t xml:space="preserve"> </w:t>
      </w:r>
      <w:r w:rsidRPr="009D753B">
        <w:rPr>
          <w:rFonts w:ascii="Times New Roman" w:eastAsia="Times New Roman" w:hAnsi="Times New Roman" w:cs="Times New Roman"/>
        </w:rPr>
        <w:t xml:space="preserve">результатами изучения экономики   являются: </w:t>
      </w:r>
    </w:p>
    <w:p w:rsidR="00172280" w:rsidRPr="009D753B" w:rsidRDefault="00172280" w:rsidP="00A317B0">
      <w:pPr>
        <w:pStyle w:val="aa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экономическую информацию школы;</w:t>
      </w:r>
    </w:p>
    <w:p w:rsidR="00172280" w:rsidRPr="009D753B" w:rsidRDefault="00172280" w:rsidP="00A317B0">
      <w:pPr>
        <w:pStyle w:val="aa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читать, понимать школьные документы;</w:t>
      </w:r>
    </w:p>
    <w:p w:rsidR="00172280" w:rsidRPr="009D753B" w:rsidRDefault="00172280" w:rsidP="00A317B0">
      <w:pPr>
        <w:pStyle w:val="aa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75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определить свои возможности в школьной экономике.</w:t>
      </w:r>
    </w:p>
    <w:p w:rsidR="00F80DD7" w:rsidRPr="009D753B" w:rsidRDefault="00172280" w:rsidP="00A317B0">
      <w:pPr>
        <w:spacing w:line="276" w:lineRule="auto"/>
        <w:outlineLvl w:val="1"/>
        <w:rPr>
          <w:rFonts w:ascii="Times New Roman" w:hAnsi="Times New Roman" w:cs="Times New Roman"/>
          <w:b/>
        </w:rPr>
      </w:pPr>
      <w:bookmarkStart w:id="1" w:name="bookmark2"/>
      <w:r w:rsidRPr="009D753B">
        <w:rPr>
          <w:rFonts w:ascii="Times New Roman" w:hAnsi="Times New Roman" w:cs="Times New Roman"/>
          <w:b/>
        </w:rPr>
        <w:t xml:space="preserve">Предметные </w:t>
      </w:r>
      <w:bookmarkEnd w:id="1"/>
      <w:r w:rsidRPr="009D753B">
        <w:rPr>
          <w:rFonts w:ascii="Times New Roman" w:hAnsi="Times New Roman" w:cs="Times New Roman"/>
          <w:b/>
        </w:rPr>
        <w:t>результаты изучения курса.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  <w:b/>
        </w:rPr>
      </w:pPr>
      <w:r w:rsidRPr="009D753B">
        <w:rPr>
          <w:rFonts w:ascii="Times New Roman" w:hAnsi="Times New Roman" w:cs="Times New Roman"/>
          <w:b/>
        </w:rPr>
        <w:t>Учащиеся должны знать: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сущность и назначение базовых понятий экономики;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как устроена экономика школы;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какие факторы влияют на успешную экономическую деятельность школы;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каковы экономические связи школы с другими субъектами экономики и почему они необходимы;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основные права и обязанности в Российской Федерации, регулирующие экономическую деятельность общества.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  <w:b/>
        </w:rPr>
      </w:pPr>
      <w:r w:rsidRPr="009D753B">
        <w:rPr>
          <w:rFonts w:ascii="Times New Roman" w:hAnsi="Times New Roman" w:cs="Times New Roman"/>
          <w:b/>
        </w:rPr>
        <w:t>Учащиеся должны уметь: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пользоваться изученными экономическими понятиями, законами, кон</w:t>
      </w:r>
      <w:r w:rsidRPr="009D753B">
        <w:rPr>
          <w:rFonts w:ascii="Times New Roman" w:hAnsi="Times New Roman" w:cs="Times New Roman"/>
        </w:rPr>
        <w:softHyphen/>
        <w:t>цепциями на примерах и в конкретных жизненных ситуациях;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объяснять, как школа участвует в рыночных отношениях;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пользоваться различными видами информации: печатной, аудио-, ви</w:t>
      </w:r>
      <w:r w:rsidRPr="009D753B">
        <w:rPr>
          <w:rFonts w:ascii="Times New Roman" w:hAnsi="Times New Roman" w:cs="Times New Roman"/>
        </w:rPr>
        <w:softHyphen/>
        <w:t>де</w:t>
      </w:r>
      <w:proofErr w:type="gramStart"/>
      <w:r w:rsidRPr="009D753B">
        <w:rPr>
          <w:rFonts w:ascii="Times New Roman" w:hAnsi="Times New Roman" w:cs="Times New Roman"/>
        </w:rPr>
        <w:t>о-</w:t>
      </w:r>
      <w:proofErr w:type="gramEnd"/>
      <w:r w:rsidRPr="009D753B">
        <w:rPr>
          <w:rFonts w:ascii="Times New Roman" w:hAnsi="Times New Roman" w:cs="Times New Roman"/>
        </w:rPr>
        <w:t>, использовать компьютер для оценки решений в экономике школы;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оценивать свои возможности участия в экономике школы;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координировать свои действия с учетом действий товарищей, работать в группе;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учитывать не только экономические, но и моральные (этические) прин</w:t>
      </w:r>
      <w:r w:rsidRPr="009D753B">
        <w:rPr>
          <w:rFonts w:ascii="Times New Roman" w:hAnsi="Times New Roman" w:cs="Times New Roman"/>
        </w:rPr>
        <w:softHyphen/>
        <w:t>ципы при принятии экономических решений;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общаться на темы, связанные с экономикой школы;</w:t>
      </w:r>
    </w:p>
    <w:p w:rsidR="00F80DD7" w:rsidRPr="009D753B" w:rsidRDefault="000C4144" w:rsidP="00A317B0">
      <w:pPr>
        <w:spacing w:line="276" w:lineRule="auto"/>
        <w:rPr>
          <w:rFonts w:ascii="Times New Roman" w:hAnsi="Times New Roman" w:cs="Times New Roman"/>
        </w:rPr>
      </w:pPr>
      <w:r w:rsidRPr="009D753B">
        <w:rPr>
          <w:rFonts w:ascii="Times New Roman" w:hAnsi="Times New Roman" w:cs="Times New Roman"/>
        </w:rPr>
        <w:t>• производить простейшие экономические вычисления, подтверждаю</w:t>
      </w:r>
      <w:r w:rsidRPr="009D753B">
        <w:rPr>
          <w:rFonts w:ascii="Times New Roman" w:hAnsi="Times New Roman" w:cs="Times New Roman"/>
        </w:rPr>
        <w:softHyphen/>
        <w:t>щие и обосновывающие выбранные решения.</w:t>
      </w:r>
    </w:p>
    <w:p w:rsidR="00A317B0" w:rsidRPr="009D753B" w:rsidRDefault="00A317B0" w:rsidP="00A317B0">
      <w:pPr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bookmarkStart w:id="2" w:name="bookmark3"/>
    </w:p>
    <w:p w:rsidR="004C11D5" w:rsidRPr="00530F9B" w:rsidRDefault="00530F9B" w:rsidP="00530F9B">
      <w:pPr>
        <w:pStyle w:val="aa"/>
        <w:numPr>
          <w:ilvl w:val="0"/>
          <w:numId w:val="14"/>
        </w:numPr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курса</w:t>
      </w:r>
      <w:r w:rsidR="004C11D5" w:rsidRPr="00530F9B">
        <w:rPr>
          <w:rFonts w:ascii="Times New Roman" w:hAnsi="Times New Roman" w:cs="Times New Roman"/>
          <w:b/>
        </w:rPr>
        <w:t>.</w:t>
      </w:r>
      <w:bookmarkEnd w:id="2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2"/>
      </w:tblGrid>
      <w:tr w:rsidR="00530F9B" w:rsidRPr="009D753B" w:rsidTr="00530F9B">
        <w:tc>
          <w:tcPr>
            <w:tcW w:w="9612" w:type="dxa"/>
          </w:tcPr>
          <w:p w:rsidR="00530F9B" w:rsidRPr="009D753B" w:rsidRDefault="00530F9B" w:rsidP="00A317B0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Что изучает экономика школы.</w:t>
            </w:r>
          </w:p>
          <w:p w:rsidR="00530F9B" w:rsidRPr="009D753B" w:rsidRDefault="00530F9B" w:rsidP="00A317B0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 Товары и услуги. Как устроена экономика. Экономика в твоей жизни. Зачем изучать экономику школы. Школа в экономике – экономика в школе. Школа в экономике – экономика в школе. Зачем школе ресурсы. Как используются ресурсы школы. Школа делает выбор. Школа делает выбор. Как правильно выбирать</w:t>
            </w:r>
            <w:proofErr w:type="gramStart"/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Лесенка правильных </w:t>
            </w:r>
            <w:r w:rsidRPr="009D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</w:t>
            </w:r>
          </w:p>
        </w:tc>
      </w:tr>
      <w:tr w:rsidR="00530F9B" w:rsidRPr="009D753B" w:rsidTr="00530F9B">
        <w:tc>
          <w:tcPr>
            <w:tcW w:w="9612" w:type="dxa"/>
          </w:tcPr>
          <w:p w:rsidR="00530F9B" w:rsidRPr="009D753B" w:rsidRDefault="00530F9B" w:rsidP="00A317B0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 и рынок.</w:t>
            </w:r>
          </w:p>
          <w:p w:rsidR="00530F9B" w:rsidRPr="009D753B" w:rsidRDefault="00530F9B" w:rsidP="00A317B0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Зачем нужен рынок. Школа и рынок. Что такое цена. Роль цены в школьной экономике.</w:t>
            </w:r>
          </w:p>
        </w:tc>
      </w:tr>
      <w:tr w:rsidR="00530F9B" w:rsidRPr="009D753B" w:rsidTr="00530F9B">
        <w:tc>
          <w:tcPr>
            <w:tcW w:w="9612" w:type="dxa"/>
          </w:tcPr>
          <w:p w:rsidR="00530F9B" w:rsidRPr="009D753B" w:rsidRDefault="00530F9B" w:rsidP="00A317B0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Школа как потребитель.</w:t>
            </w:r>
          </w:p>
          <w:p w:rsidR="00530F9B" w:rsidRPr="009D753B" w:rsidRDefault="00530F9B" w:rsidP="00A317B0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Кто такой потребитель. Почему школа – потребитель. Контрольная работа.</w:t>
            </w:r>
          </w:p>
        </w:tc>
      </w:tr>
      <w:tr w:rsidR="00530F9B" w:rsidRPr="009D753B" w:rsidTr="00530F9B">
        <w:tc>
          <w:tcPr>
            <w:tcW w:w="9612" w:type="dxa"/>
          </w:tcPr>
          <w:p w:rsidR="00530F9B" w:rsidRPr="009D753B" w:rsidRDefault="00530F9B" w:rsidP="00A317B0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Школа как производитель.</w:t>
            </w:r>
          </w:p>
          <w:p w:rsidR="00530F9B" w:rsidRPr="009D753B" w:rsidRDefault="00530F9B" w:rsidP="004A7C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Что такое производство  Деловая игра «Что такое производство». Школа как производитель. Что такое труд. Какой труд нужен школе. Кто такой предприниматель и что такое предпринимательство. Предпринимательство в школе. Контрольная работа.</w:t>
            </w:r>
          </w:p>
        </w:tc>
      </w:tr>
      <w:tr w:rsidR="00530F9B" w:rsidRPr="009D753B" w:rsidTr="00530F9B">
        <w:tc>
          <w:tcPr>
            <w:tcW w:w="9612" w:type="dxa"/>
          </w:tcPr>
          <w:p w:rsidR="00530F9B" w:rsidRPr="009D753B" w:rsidRDefault="00530F9B" w:rsidP="00A317B0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школы.</w:t>
            </w:r>
          </w:p>
          <w:p w:rsidR="00530F9B" w:rsidRPr="009D753B" w:rsidRDefault="00530F9B" w:rsidP="00A317B0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бюджета. Бюджет школы. </w:t>
            </w:r>
          </w:p>
        </w:tc>
      </w:tr>
      <w:tr w:rsidR="00530F9B" w:rsidRPr="009D753B" w:rsidTr="00530F9B">
        <w:tc>
          <w:tcPr>
            <w:tcW w:w="9612" w:type="dxa"/>
          </w:tcPr>
          <w:p w:rsidR="00530F9B" w:rsidRPr="009D753B" w:rsidRDefault="00530F9B" w:rsidP="007D4A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Моя роль в школьной экономике.</w:t>
            </w:r>
          </w:p>
          <w:p w:rsidR="00530F9B" w:rsidRPr="009D753B" w:rsidRDefault="00530F9B" w:rsidP="004A7C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Моя роль в экономике школы. Моя роль в экономике школы. Разработка мини-проектов. Моя роль в экономике школы. Защита мини-проектов</w:t>
            </w:r>
          </w:p>
        </w:tc>
      </w:tr>
    </w:tbl>
    <w:p w:rsidR="004C11D5" w:rsidRPr="009D753B" w:rsidRDefault="00530F9B" w:rsidP="004C11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33</w:t>
      </w:r>
      <w:r w:rsidR="004C11D5" w:rsidRPr="009D753B">
        <w:rPr>
          <w:rFonts w:ascii="Times New Roman" w:hAnsi="Times New Roman" w:cs="Times New Roman"/>
        </w:rPr>
        <w:t xml:space="preserve"> ч</w:t>
      </w:r>
    </w:p>
    <w:p w:rsidR="004C11D5" w:rsidRPr="009D753B" w:rsidRDefault="004C11D5" w:rsidP="004C11D5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530F9B" w:rsidRPr="008C73E1" w:rsidRDefault="00530F9B" w:rsidP="00530F9B">
      <w:pPr>
        <w:pStyle w:val="Standard"/>
        <w:widowControl/>
        <w:numPr>
          <w:ilvl w:val="0"/>
          <w:numId w:val="15"/>
        </w:numPr>
        <w:spacing w:after="120" w:line="276" w:lineRule="auto"/>
        <w:ind w:left="426" w:right="260" w:firstLine="0"/>
        <w:jc w:val="center"/>
        <w:rPr>
          <w:rFonts w:ascii="Times New Roman" w:hAnsi="Times New Roman" w:cs="Times New Roman"/>
          <w:b/>
        </w:rPr>
      </w:pPr>
      <w:r w:rsidRPr="008C73E1">
        <w:rPr>
          <w:rFonts w:ascii="Times New Roman" w:hAnsi="Times New Roman" w:cs="Times New Roman"/>
          <w:b/>
        </w:rPr>
        <w:t>Тематическое планирование</w:t>
      </w:r>
    </w:p>
    <w:p w:rsidR="00530F9B" w:rsidRPr="008C73E1" w:rsidRDefault="00530F9B" w:rsidP="00530F9B">
      <w:pPr>
        <w:ind w:left="426" w:right="260"/>
        <w:jc w:val="both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t xml:space="preserve">Тематическое планирование по учебному курсу </w:t>
      </w:r>
      <w:r>
        <w:rPr>
          <w:rFonts w:ascii="Times New Roman" w:hAnsi="Times New Roman" w:cs="Times New Roman"/>
          <w:i/>
          <w:u w:val="single"/>
        </w:rPr>
        <w:t>Экономика школы</w:t>
      </w:r>
      <w:r w:rsidRPr="008C73E1">
        <w:rPr>
          <w:rFonts w:ascii="Times New Roman" w:hAnsi="Times New Roman" w:cs="Times New Roman"/>
          <w:i/>
          <w:u w:val="single"/>
        </w:rPr>
        <w:t xml:space="preserve"> </w:t>
      </w:r>
      <w:r w:rsidRPr="008C73E1">
        <w:rPr>
          <w:rFonts w:ascii="Times New Roman" w:hAnsi="Times New Roman" w:cs="Times New Roman"/>
        </w:rPr>
        <w:t>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обучающихся:</w:t>
      </w:r>
    </w:p>
    <w:p w:rsidR="00530F9B" w:rsidRPr="008C73E1" w:rsidRDefault="00530F9B" w:rsidP="00530F9B">
      <w:pPr>
        <w:pStyle w:val="aa"/>
        <w:numPr>
          <w:ilvl w:val="0"/>
          <w:numId w:val="16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Формирование ценностного отношения к семье как главной опоре в жизни человека и источнику его счастья.</w:t>
      </w:r>
    </w:p>
    <w:p w:rsidR="00530F9B" w:rsidRPr="008C73E1" w:rsidRDefault="00530F9B" w:rsidP="00530F9B">
      <w:pPr>
        <w:pStyle w:val="aa"/>
        <w:numPr>
          <w:ilvl w:val="0"/>
          <w:numId w:val="16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530F9B" w:rsidRPr="008C73E1" w:rsidRDefault="00530F9B" w:rsidP="00530F9B">
      <w:pPr>
        <w:pStyle w:val="aa"/>
        <w:numPr>
          <w:ilvl w:val="0"/>
          <w:numId w:val="16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530F9B" w:rsidRPr="008C73E1" w:rsidRDefault="00530F9B" w:rsidP="00530F9B">
      <w:pPr>
        <w:pStyle w:val="aa"/>
        <w:numPr>
          <w:ilvl w:val="0"/>
          <w:numId w:val="16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530F9B" w:rsidRPr="008C73E1" w:rsidRDefault="00530F9B" w:rsidP="00530F9B">
      <w:pPr>
        <w:pStyle w:val="aa"/>
        <w:numPr>
          <w:ilvl w:val="0"/>
          <w:numId w:val="16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530F9B" w:rsidRPr="008C73E1" w:rsidRDefault="00530F9B" w:rsidP="00530F9B">
      <w:pPr>
        <w:pStyle w:val="aa"/>
        <w:numPr>
          <w:ilvl w:val="0"/>
          <w:numId w:val="16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73E1">
        <w:rPr>
          <w:rFonts w:ascii="Times New Roman" w:hAnsi="Times New Roman" w:cs="Times New Roman"/>
          <w:iCs/>
          <w:sz w:val="24"/>
          <w:szCs w:val="24"/>
        </w:rPr>
        <w:t>как результату кропотливого, но увлекательного учебного труда.</w:t>
      </w:r>
    </w:p>
    <w:p w:rsidR="00530F9B" w:rsidRPr="008C73E1" w:rsidRDefault="00530F9B" w:rsidP="00530F9B">
      <w:pPr>
        <w:pStyle w:val="aa"/>
        <w:numPr>
          <w:ilvl w:val="0"/>
          <w:numId w:val="16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самовыражении.</w:t>
      </w:r>
    </w:p>
    <w:p w:rsidR="00530F9B" w:rsidRPr="008C73E1" w:rsidRDefault="00530F9B" w:rsidP="00530F9B">
      <w:pPr>
        <w:pStyle w:val="aa"/>
        <w:numPr>
          <w:ilvl w:val="0"/>
          <w:numId w:val="16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530F9B" w:rsidRPr="008C73E1" w:rsidRDefault="00530F9B" w:rsidP="00530F9B">
      <w:pPr>
        <w:pStyle w:val="aa"/>
        <w:numPr>
          <w:ilvl w:val="0"/>
          <w:numId w:val="16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окружающим людям как безусловной и абсолютной ценности, как равноправным социальным партнерам, с которыми необходимо выстраивать доброжелательные и поддерживающие отношения, дающие человеку радость общения и позволяющие избегать чувства одиночества.</w:t>
      </w:r>
    </w:p>
    <w:p w:rsidR="00530F9B" w:rsidRPr="008C73E1" w:rsidRDefault="00530F9B" w:rsidP="00530F9B">
      <w:pPr>
        <w:pStyle w:val="Standard"/>
        <w:spacing w:after="120"/>
        <w:ind w:left="426" w:right="260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  <w:iCs/>
        </w:rPr>
        <w:t xml:space="preserve">10.Формирование ценностного отношения к самим себе как к хозяевам своей судьбы, </w:t>
      </w:r>
      <w:r w:rsidRPr="008C73E1">
        <w:rPr>
          <w:rFonts w:ascii="Times New Roman" w:hAnsi="Times New Roman" w:cs="Times New Roman"/>
          <w:iCs/>
        </w:rPr>
        <w:lastRenderedPageBreak/>
        <w:t xml:space="preserve">самоопределяющимся и </w:t>
      </w:r>
      <w:proofErr w:type="spellStart"/>
      <w:r w:rsidRPr="008C73E1">
        <w:rPr>
          <w:rFonts w:ascii="Times New Roman" w:hAnsi="Times New Roman" w:cs="Times New Roman"/>
          <w:iCs/>
        </w:rPr>
        <w:t>самореализующимся</w:t>
      </w:r>
      <w:proofErr w:type="spellEnd"/>
      <w:r w:rsidRPr="008C73E1">
        <w:rPr>
          <w:rFonts w:ascii="Times New Roman" w:hAnsi="Times New Roman" w:cs="Times New Roman"/>
          <w:iCs/>
        </w:rPr>
        <w:t xml:space="preserve"> </w:t>
      </w:r>
      <w:r w:rsidRPr="008C73E1">
        <w:rPr>
          <w:rFonts w:ascii="Times New Roman" w:eastAsia="Times New Roman" w:hAnsi="Times New Roman" w:cs="Times New Roman"/>
          <w:iCs/>
        </w:rPr>
        <w:t>личностям, отвечающим за свое собственное будущее.</w:t>
      </w:r>
    </w:p>
    <w:p w:rsidR="00530F9B" w:rsidRDefault="00530F9B" w:rsidP="00530F9B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4C11D5" w:rsidRPr="009D753B" w:rsidRDefault="004C11D5" w:rsidP="00530F9B">
      <w:pPr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/>
      </w:tblPr>
      <w:tblGrid>
        <w:gridCol w:w="1045"/>
        <w:gridCol w:w="6860"/>
        <w:gridCol w:w="1984"/>
      </w:tblGrid>
      <w:tr w:rsidR="00530F9B" w:rsidRPr="009D753B" w:rsidTr="00FA6A00">
        <w:tc>
          <w:tcPr>
            <w:tcW w:w="1045" w:type="dxa"/>
          </w:tcPr>
          <w:p w:rsidR="00530F9B" w:rsidRPr="009D753B" w:rsidRDefault="00530F9B" w:rsidP="009D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860" w:type="dxa"/>
          </w:tcPr>
          <w:p w:rsidR="00530F9B" w:rsidRPr="009D753B" w:rsidRDefault="00530F9B" w:rsidP="009D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E1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Pr="008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темы</w:t>
            </w:r>
          </w:p>
        </w:tc>
        <w:tc>
          <w:tcPr>
            <w:tcW w:w="1984" w:type="dxa"/>
          </w:tcPr>
          <w:p w:rsidR="00530F9B" w:rsidRDefault="00530F9B" w:rsidP="009D43D0">
            <w:pPr>
              <w:jc w:val="center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  <w:sz w:val="24"/>
                <w:szCs w:val="24"/>
              </w:rPr>
              <w:t>Формируемые социально-значимые и ценностные  отношения</w:t>
            </w: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530F9B" w:rsidRPr="009D753B" w:rsidRDefault="00530F9B" w:rsidP="002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Введение. Что изучает экономика школы.</w:t>
            </w:r>
          </w:p>
        </w:tc>
        <w:tc>
          <w:tcPr>
            <w:tcW w:w="1984" w:type="dxa"/>
          </w:tcPr>
          <w:p w:rsidR="00530F9B" w:rsidRPr="009D753B" w:rsidRDefault="00530F9B" w:rsidP="009D4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</w:tcPr>
          <w:p w:rsidR="00530F9B" w:rsidRPr="009D753B" w:rsidRDefault="00530F9B" w:rsidP="002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Товары и услуги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</w:tcPr>
          <w:p w:rsidR="00530F9B" w:rsidRPr="009D753B" w:rsidRDefault="00530F9B" w:rsidP="002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устроена экономика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0" w:type="dxa"/>
          </w:tcPr>
          <w:p w:rsidR="00530F9B" w:rsidRPr="009D753B" w:rsidRDefault="00530F9B" w:rsidP="007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Экономика в твоей жизни</w:t>
            </w:r>
          </w:p>
        </w:tc>
        <w:tc>
          <w:tcPr>
            <w:tcW w:w="1984" w:type="dxa"/>
          </w:tcPr>
          <w:p w:rsidR="00530F9B" w:rsidRPr="009D753B" w:rsidRDefault="00FA6A00" w:rsidP="004A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0" w:type="dxa"/>
          </w:tcPr>
          <w:p w:rsidR="00530F9B" w:rsidRPr="009D753B" w:rsidRDefault="00530F9B" w:rsidP="007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Зачем изучать экономику школы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0" w:type="dxa"/>
          </w:tcPr>
          <w:p w:rsidR="00530F9B" w:rsidRPr="009D753B" w:rsidRDefault="00530F9B" w:rsidP="007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Школа в экономике – экономика в школе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0" w:type="dxa"/>
          </w:tcPr>
          <w:p w:rsidR="00530F9B" w:rsidRPr="009D753B" w:rsidRDefault="00530F9B" w:rsidP="007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Зачем школе ресурсы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0" w:type="dxa"/>
          </w:tcPr>
          <w:p w:rsidR="00530F9B" w:rsidRPr="009D753B" w:rsidRDefault="00530F9B" w:rsidP="007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используются ресурсы школы </w:t>
            </w:r>
          </w:p>
        </w:tc>
        <w:tc>
          <w:tcPr>
            <w:tcW w:w="1984" w:type="dxa"/>
          </w:tcPr>
          <w:p w:rsidR="00530F9B" w:rsidRPr="009D753B" w:rsidRDefault="00FA6A00" w:rsidP="004A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Школа делает выбор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выбирать?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Лесенка правильных решений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530F9B" w:rsidRPr="009D753B" w:rsidRDefault="00530F9B" w:rsidP="007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Школа и рынок</w:t>
            </w: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нужен рынок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Школа и рынок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цена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Роль цены в школьной экономике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530F9B" w:rsidRPr="009D753B" w:rsidRDefault="00530F9B" w:rsidP="007B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Школа как потребитель.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потребитель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Почему школа – потребитель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0" w:type="dxa"/>
          </w:tcPr>
          <w:p w:rsidR="00530F9B" w:rsidRPr="009D753B" w:rsidRDefault="00530F9B" w:rsidP="007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530F9B" w:rsidRPr="009D753B" w:rsidRDefault="00530F9B" w:rsidP="007B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Школа как производитель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производство  </w:t>
            </w:r>
          </w:p>
        </w:tc>
        <w:tc>
          <w:tcPr>
            <w:tcW w:w="1984" w:type="dxa"/>
          </w:tcPr>
          <w:p w:rsidR="00530F9B" w:rsidRPr="009D753B" w:rsidRDefault="00FA6A00" w:rsidP="004A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«Что такое производство»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Школа как производитель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Что такое труд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Какой труд нужен школе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предприниматель и что такое предпринимательство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в школе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Доходы и расходы школы.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бюджета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Бюджет школы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Моя роль в школьной экономике.</w:t>
            </w: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 xml:space="preserve">Моя роль в экономике школы. </w:t>
            </w:r>
          </w:p>
        </w:tc>
        <w:tc>
          <w:tcPr>
            <w:tcW w:w="1984" w:type="dxa"/>
          </w:tcPr>
          <w:p w:rsidR="00530F9B" w:rsidRPr="009D753B" w:rsidRDefault="00FA6A00" w:rsidP="004A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0" w:type="dxa"/>
          </w:tcPr>
          <w:p w:rsidR="00530F9B" w:rsidRPr="009D753B" w:rsidRDefault="00530F9B" w:rsidP="006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Моя роль в экономике школы. Разработка мини-проектов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Моя роль в экономике школы. Защита мини-проектов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  <w:tr w:rsidR="00530F9B" w:rsidRPr="009D753B" w:rsidTr="00FA6A00">
        <w:tc>
          <w:tcPr>
            <w:tcW w:w="1045" w:type="dxa"/>
          </w:tcPr>
          <w:p w:rsidR="00530F9B" w:rsidRPr="009D753B" w:rsidRDefault="00530F9B" w:rsidP="004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0" w:type="dxa"/>
          </w:tcPr>
          <w:p w:rsidR="00530F9B" w:rsidRPr="009D753B" w:rsidRDefault="00530F9B" w:rsidP="008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3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84" w:type="dxa"/>
          </w:tcPr>
          <w:p w:rsidR="00530F9B" w:rsidRPr="009D753B" w:rsidRDefault="00530F9B" w:rsidP="004A7C62">
            <w:pPr>
              <w:rPr>
                <w:rFonts w:ascii="Times New Roman" w:hAnsi="Times New Roman" w:cs="Times New Roman"/>
              </w:rPr>
            </w:pPr>
          </w:p>
        </w:tc>
      </w:tr>
    </w:tbl>
    <w:p w:rsidR="004C11D5" w:rsidRPr="009D753B" w:rsidRDefault="004C11D5" w:rsidP="004C11D5">
      <w:pPr>
        <w:rPr>
          <w:rFonts w:ascii="Times New Roman" w:hAnsi="Times New Roman" w:cs="Times New Roman"/>
        </w:rPr>
      </w:pPr>
    </w:p>
    <w:p w:rsidR="009D753B" w:rsidRPr="009D753B" w:rsidRDefault="009D753B">
      <w:pPr>
        <w:rPr>
          <w:rFonts w:ascii="Times New Roman" w:hAnsi="Times New Roman" w:cs="Times New Roman"/>
        </w:rPr>
      </w:pPr>
    </w:p>
    <w:sectPr w:rsidR="009D753B" w:rsidRPr="009D753B" w:rsidSect="00274369">
      <w:footerReference w:type="even" r:id="rId15"/>
      <w:footerReference w:type="default" r:id="rId16"/>
      <w:type w:val="continuous"/>
      <w:pgSz w:w="11909" w:h="16834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5B" w:rsidRDefault="002D655B">
      <w:r>
        <w:separator/>
      </w:r>
    </w:p>
  </w:endnote>
  <w:endnote w:type="continuationSeparator" w:id="0">
    <w:p w:rsidR="002D655B" w:rsidRDefault="002D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4B6" w:rsidRDefault="00654DAC">
    <w:pPr>
      <w:rPr>
        <w:sz w:val="2"/>
        <w:szCs w:val="2"/>
      </w:rPr>
    </w:pPr>
    <w:r w:rsidRPr="00654DA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10242" type="#_x0000_t202" style="position:absolute;margin-left:552.35pt;margin-top:822.8pt;width:11.55pt;height:13.2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" filled="f" stroked="f">
          <v:textbox style="mso-fit-shape-to-text:t" inset="0,0,0,0">
            <w:txbxContent>
              <w:p w:rsidR="00CC04B6" w:rsidRDefault="00654DAC">
                <w:r w:rsidRPr="00654DAC">
                  <w:fldChar w:fldCharType="begin"/>
                </w:r>
                <w:r w:rsidR="00CC04B6">
                  <w:instrText xml:space="preserve"> PAGE \* MERGEFORMAT </w:instrText>
                </w:r>
                <w:r w:rsidRPr="00654DAC">
                  <w:fldChar w:fldCharType="separate"/>
                </w:r>
                <w:r w:rsidR="00B81428" w:rsidRPr="00B81428">
                  <w:rPr>
                    <w:rStyle w:val="a5"/>
                    <w:rFonts w:eastAsia="Courier New"/>
                    <w:noProof/>
                  </w:rPr>
                  <w:t>4</w:t>
                </w:r>
                <w:r>
                  <w:rPr>
                    <w:rStyle w:val="a5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4B6" w:rsidRDefault="00654DAC">
    <w:pPr>
      <w:rPr>
        <w:sz w:val="2"/>
        <w:szCs w:val="2"/>
      </w:rPr>
    </w:pPr>
    <w:r w:rsidRPr="00654DA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41" type="#_x0000_t202" style="position:absolute;margin-left:552.35pt;margin-top:822.8pt;width:9.85pt;height:7.4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" filled="f" stroked="f">
          <v:textbox style="mso-fit-shape-to-text:t" inset="0,0,0,0">
            <w:txbxContent>
              <w:p w:rsidR="00CC04B6" w:rsidRDefault="00654DAC">
                <w:r w:rsidRPr="00654DAC">
                  <w:fldChar w:fldCharType="begin"/>
                </w:r>
                <w:r w:rsidR="00CC04B6">
                  <w:instrText xml:space="preserve"> PAGE \* MERGEFORMAT </w:instrText>
                </w:r>
                <w:r w:rsidRPr="00654DAC">
                  <w:fldChar w:fldCharType="separate"/>
                </w:r>
                <w:r w:rsidR="00B81428" w:rsidRPr="00B81428">
                  <w:rPr>
                    <w:rStyle w:val="a5"/>
                    <w:rFonts w:eastAsia="Courier New"/>
                    <w:b w:val="0"/>
                    <w:bCs w:val="0"/>
                    <w:noProof/>
                  </w:rPr>
                  <w:t>3</w:t>
                </w:r>
                <w:r>
                  <w:rPr>
                    <w:rStyle w:val="a5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5B" w:rsidRDefault="002D655B"/>
  </w:footnote>
  <w:footnote w:type="continuationSeparator" w:id="0">
    <w:p w:rsidR="002D655B" w:rsidRDefault="002D65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395F"/>
    <w:multiLevelType w:val="hybridMultilevel"/>
    <w:tmpl w:val="7EFE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5B85"/>
    <w:multiLevelType w:val="hybridMultilevel"/>
    <w:tmpl w:val="8A6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04144"/>
    <w:multiLevelType w:val="multilevel"/>
    <w:tmpl w:val="0E1CC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019CB"/>
    <w:multiLevelType w:val="hybridMultilevel"/>
    <w:tmpl w:val="A658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679E2"/>
    <w:multiLevelType w:val="hybridMultilevel"/>
    <w:tmpl w:val="0106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B456C"/>
    <w:multiLevelType w:val="hybridMultilevel"/>
    <w:tmpl w:val="37AAEF10"/>
    <w:lvl w:ilvl="0" w:tplc="9F0E4F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680BF5"/>
    <w:multiLevelType w:val="multilevel"/>
    <w:tmpl w:val="BD308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5D4D9A"/>
    <w:multiLevelType w:val="multilevel"/>
    <w:tmpl w:val="A7367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4D6636"/>
    <w:multiLevelType w:val="multilevel"/>
    <w:tmpl w:val="F8383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4F27B8"/>
    <w:multiLevelType w:val="multilevel"/>
    <w:tmpl w:val="EC3AF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077309"/>
    <w:multiLevelType w:val="multilevel"/>
    <w:tmpl w:val="DEE48A4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C83459"/>
    <w:multiLevelType w:val="hybridMultilevel"/>
    <w:tmpl w:val="C48E254E"/>
    <w:lvl w:ilvl="0" w:tplc="59D84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31D99"/>
    <w:multiLevelType w:val="multilevel"/>
    <w:tmpl w:val="407A1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F820E4"/>
    <w:multiLevelType w:val="hybridMultilevel"/>
    <w:tmpl w:val="C48E254E"/>
    <w:lvl w:ilvl="0" w:tplc="59D84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638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80DD7"/>
    <w:rsid w:val="000640D1"/>
    <w:rsid w:val="00091932"/>
    <w:rsid w:val="00094422"/>
    <w:rsid w:val="000A4E8D"/>
    <w:rsid w:val="000C4144"/>
    <w:rsid w:val="0011029C"/>
    <w:rsid w:val="0015210A"/>
    <w:rsid w:val="00172280"/>
    <w:rsid w:val="0018222E"/>
    <w:rsid w:val="001E1F39"/>
    <w:rsid w:val="0020100C"/>
    <w:rsid w:val="00214CA5"/>
    <w:rsid w:val="00221CBA"/>
    <w:rsid w:val="00222870"/>
    <w:rsid w:val="00244AC2"/>
    <w:rsid w:val="00274369"/>
    <w:rsid w:val="002D655B"/>
    <w:rsid w:val="002E2B16"/>
    <w:rsid w:val="0034574A"/>
    <w:rsid w:val="003C3A76"/>
    <w:rsid w:val="003D3F00"/>
    <w:rsid w:val="003E046C"/>
    <w:rsid w:val="003F19A1"/>
    <w:rsid w:val="00437E86"/>
    <w:rsid w:val="00464597"/>
    <w:rsid w:val="004679CB"/>
    <w:rsid w:val="00492F11"/>
    <w:rsid w:val="004A7C62"/>
    <w:rsid w:val="004B0292"/>
    <w:rsid w:val="004C11D5"/>
    <w:rsid w:val="00507118"/>
    <w:rsid w:val="00530F9B"/>
    <w:rsid w:val="005723AF"/>
    <w:rsid w:val="00593B51"/>
    <w:rsid w:val="005951F5"/>
    <w:rsid w:val="005C04AF"/>
    <w:rsid w:val="0060108A"/>
    <w:rsid w:val="0062033B"/>
    <w:rsid w:val="00643EF9"/>
    <w:rsid w:val="00652693"/>
    <w:rsid w:val="00654DAC"/>
    <w:rsid w:val="00682BB5"/>
    <w:rsid w:val="006A75E3"/>
    <w:rsid w:val="006B3D36"/>
    <w:rsid w:val="00737244"/>
    <w:rsid w:val="007B26CC"/>
    <w:rsid w:val="007D4A6D"/>
    <w:rsid w:val="008802ED"/>
    <w:rsid w:val="008C6661"/>
    <w:rsid w:val="008F0FD1"/>
    <w:rsid w:val="0096707E"/>
    <w:rsid w:val="009808C8"/>
    <w:rsid w:val="009D43D0"/>
    <w:rsid w:val="009D753B"/>
    <w:rsid w:val="00A317B0"/>
    <w:rsid w:val="00A51B7C"/>
    <w:rsid w:val="00B55F06"/>
    <w:rsid w:val="00B81428"/>
    <w:rsid w:val="00BD1675"/>
    <w:rsid w:val="00BF6E9A"/>
    <w:rsid w:val="00C617C5"/>
    <w:rsid w:val="00C96A3B"/>
    <w:rsid w:val="00CA0861"/>
    <w:rsid w:val="00CB5323"/>
    <w:rsid w:val="00CC04B6"/>
    <w:rsid w:val="00CF1C61"/>
    <w:rsid w:val="00DA1E6D"/>
    <w:rsid w:val="00EA64AF"/>
    <w:rsid w:val="00ED7752"/>
    <w:rsid w:val="00F22868"/>
    <w:rsid w:val="00F63B29"/>
    <w:rsid w:val="00F80DD7"/>
    <w:rsid w:val="00F97E1D"/>
    <w:rsid w:val="00FA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3A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3A7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14C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4C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214CA5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214CA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a5">
    <w:name w:val="Колонтитул"/>
    <w:basedOn w:val="a0"/>
    <w:rsid w:val="00980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9808C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980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;Курсив"/>
    <w:basedOn w:val="a4"/>
    <w:rsid w:val="00980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9808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980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9808C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980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9808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808C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4pt">
    <w:name w:val="Основной текст (10) + 4 pt;Не курсив"/>
    <w:basedOn w:val="10"/>
    <w:rsid w:val="009808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0"/>
    <w:rsid w:val="00980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33">
    <w:name w:val="Основной текст (3) + Не курсив"/>
    <w:basedOn w:val="30"/>
    <w:rsid w:val="00980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9808C8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a9">
    <w:name w:val="Подпись к таблице"/>
    <w:basedOn w:val="a"/>
    <w:link w:val="a8"/>
    <w:rsid w:val="009808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21">
    <w:name w:val="Заголовок №2"/>
    <w:basedOn w:val="a"/>
    <w:link w:val="20"/>
    <w:rsid w:val="009808C8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100">
    <w:name w:val="Основной текст (10)"/>
    <w:basedOn w:val="a"/>
    <w:link w:val="10"/>
    <w:rsid w:val="009808C8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paragraph" w:styleId="aa">
    <w:name w:val="List Paragraph"/>
    <w:basedOn w:val="a"/>
    <w:link w:val="ab"/>
    <w:uiPriority w:val="34"/>
    <w:qFormat/>
    <w:rsid w:val="009808C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9808C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679CB"/>
    <w:pPr>
      <w:widowControl/>
      <w:suppressAutoHyphens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643E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3EF9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530F9B"/>
    <w:pPr>
      <w:suppressAutoHyphens/>
      <w:autoSpaceDN w:val="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ab">
    <w:name w:val="Абзац списка Знак"/>
    <w:link w:val="aa"/>
    <w:uiPriority w:val="34"/>
    <w:locked/>
    <w:rsid w:val="00B81428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14C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4C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214CA5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214CA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a5">
    <w:name w:val="Колонтитул"/>
    <w:basedOn w:val="a0"/>
    <w:rsid w:val="00980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9808C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980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;Курсив"/>
    <w:basedOn w:val="a4"/>
    <w:rsid w:val="00980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9808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980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9808C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980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9808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808C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4pt">
    <w:name w:val="Основной текст (10) + 4 pt;Не курсив"/>
    <w:basedOn w:val="10"/>
    <w:rsid w:val="009808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0"/>
    <w:rsid w:val="00980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33">
    <w:name w:val="Основной текст (3) + Не курсив"/>
    <w:basedOn w:val="30"/>
    <w:rsid w:val="009808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9808C8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a9">
    <w:name w:val="Подпись к таблице"/>
    <w:basedOn w:val="a"/>
    <w:link w:val="a8"/>
    <w:rsid w:val="009808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21">
    <w:name w:val="Заголовок №2"/>
    <w:basedOn w:val="a"/>
    <w:link w:val="20"/>
    <w:rsid w:val="009808C8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100">
    <w:name w:val="Основной текст (10)"/>
    <w:basedOn w:val="a"/>
    <w:link w:val="10"/>
    <w:rsid w:val="009808C8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paragraph" w:styleId="aa">
    <w:name w:val="List Paragraph"/>
    <w:basedOn w:val="a"/>
    <w:uiPriority w:val="34"/>
    <w:qFormat/>
    <w:rsid w:val="009808C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9808C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679CB"/>
    <w:pPr>
      <w:widowControl/>
      <w:suppressAutoHyphens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643E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EF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skysmar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initiative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24</cp:revision>
  <cp:lastPrinted>2018-09-26T05:06:00Z</cp:lastPrinted>
  <dcterms:created xsi:type="dcterms:W3CDTF">2015-02-10T13:21:00Z</dcterms:created>
  <dcterms:modified xsi:type="dcterms:W3CDTF">2021-10-24T11:46:00Z</dcterms:modified>
</cp:coreProperties>
</file>