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43" w:rsidRDefault="00855543" w:rsidP="00855543">
      <w:pPr>
        <w:autoSpaceDE w:val="0"/>
        <w:autoSpaceDN w:val="0"/>
        <w:adjustRightInd w:val="0"/>
        <w:jc w:val="center"/>
        <w:rPr>
          <w:b/>
          <w:bCs/>
        </w:rPr>
      </w:pPr>
    </w:p>
    <w:p w:rsidR="00C128FF" w:rsidRDefault="00C128FF" w:rsidP="00B513BA">
      <w:pPr>
        <w:pStyle w:val="ad"/>
        <w:jc w:val="center"/>
        <w:rPr>
          <w:rFonts w:ascii="Times New Roman" w:hAnsi="Times New Roman" w:cs="Times New Roman"/>
          <w:b/>
          <w:sz w:val="26"/>
          <w:szCs w:val="26"/>
        </w:rPr>
      </w:pPr>
    </w:p>
    <w:p w:rsidR="00DE17A9" w:rsidRDefault="000D6ADC" w:rsidP="0029359D">
      <w:pPr>
        <w:pStyle w:val="ad"/>
        <w:jc w:val="center"/>
        <w:rPr>
          <w:rFonts w:ascii="Times New Roman" w:hAnsi="Times New Roman" w:cs="Times New Roman"/>
          <w:b/>
          <w:sz w:val="28"/>
          <w:szCs w:val="24"/>
        </w:rPr>
      </w:pPr>
      <w:r>
        <w:rPr>
          <w:rFonts w:ascii="Times New Roman" w:hAnsi="Times New Roman" w:cs="Times New Roman"/>
          <w:b/>
          <w:sz w:val="28"/>
          <w:szCs w:val="24"/>
        </w:rPr>
        <w:t xml:space="preserve">Рабочая </w:t>
      </w:r>
      <w:r w:rsidRPr="007419A9">
        <w:rPr>
          <w:rFonts w:ascii="Times New Roman" w:hAnsi="Times New Roman" w:cs="Times New Roman"/>
          <w:b/>
          <w:sz w:val="28"/>
          <w:szCs w:val="24"/>
        </w:rPr>
        <w:t xml:space="preserve"> программа по физике для </w:t>
      </w:r>
      <w:proofErr w:type="gramStart"/>
      <w:r>
        <w:rPr>
          <w:rFonts w:ascii="Times New Roman" w:hAnsi="Times New Roman" w:cs="Times New Roman"/>
          <w:b/>
          <w:sz w:val="28"/>
          <w:szCs w:val="24"/>
        </w:rPr>
        <w:t>обучающихся</w:t>
      </w:r>
      <w:proofErr w:type="gramEnd"/>
      <w:r>
        <w:rPr>
          <w:rFonts w:ascii="Times New Roman" w:hAnsi="Times New Roman" w:cs="Times New Roman"/>
          <w:b/>
          <w:sz w:val="28"/>
          <w:szCs w:val="24"/>
        </w:rPr>
        <w:t xml:space="preserve"> 8</w:t>
      </w:r>
      <w:r w:rsidRPr="007419A9">
        <w:rPr>
          <w:rFonts w:ascii="Times New Roman" w:hAnsi="Times New Roman" w:cs="Times New Roman"/>
          <w:b/>
          <w:sz w:val="28"/>
          <w:szCs w:val="24"/>
        </w:rPr>
        <w:t xml:space="preserve"> класса</w:t>
      </w:r>
    </w:p>
    <w:p w:rsidR="0029359D" w:rsidRDefault="000D6ADC" w:rsidP="0029359D">
      <w:pPr>
        <w:pStyle w:val="ad"/>
        <w:jc w:val="center"/>
        <w:rPr>
          <w:rFonts w:ascii="Times New Roman" w:hAnsi="Times New Roman" w:cs="Times New Roman"/>
          <w:b/>
          <w:sz w:val="28"/>
          <w:szCs w:val="24"/>
        </w:rPr>
      </w:pPr>
      <w:r w:rsidRPr="007419A9">
        <w:rPr>
          <w:rFonts w:ascii="Times New Roman" w:hAnsi="Times New Roman" w:cs="Times New Roman"/>
          <w:b/>
          <w:sz w:val="28"/>
          <w:szCs w:val="24"/>
        </w:rPr>
        <w:t xml:space="preserve"> </w:t>
      </w:r>
      <w:r>
        <w:rPr>
          <w:rFonts w:ascii="Times New Roman" w:hAnsi="Times New Roman" w:cs="Times New Roman"/>
          <w:b/>
          <w:sz w:val="28"/>
          <w:szCs w:val="24"/>
        </w:rPr>
        <w:t xml:space="preserve">по программе основного общего            образования, </w:t>
      </w:r>
      <w:r w:rsidRPr="007419A9">
        <w:rPr>
          <w:rFonts w:ascii="Times New Roman" w:hAnsi="Times New Roman" w:cs="Times New Roman"/>
          <w:b/>
          <w:sz w:val="28"/>
          <w:szCs w:val="24"/>
        </w:rPr>
        <w:t>составлена в соответствии с</w:t>
      </w:r>
      <w:r>
        <w:rPr>
          <w:rFonts w:ascii="Times New Roman" w:hAnsi="Times New Roman" w:cs="Times New Roman"/>
          <w:b/>
          <w:sz w:val="28"/>
          <w:szCs w:val="24"/>
        </w:rPr>
        <w:t xml:space="preserve"> требованиями</w:t>
      </w:r>
      <w:proofErr w:type="gramStart"/>
      <w:r>
        <w:rPr>
          <w:rFonts w:ascii="Times New Roman" w:hAnsi="Times New Roman" w:cs="Times New Roman"/>
          <w:b/>
          <w:sz w:val="28"/>
          <w:szCs w:val="24"/>
        </w:rPr>
        <w:t xml:space="preserve"> </w:t>
      </w:r>
      <w:r w:rsidRPr="007419A9">
        <w:rPr>
          <w:rFonts w:ascii="Times New Roman" w:hAnsi="Times New Roman" w:cs="Times New Roman"/>
          <w:b/>
          <w:sz w:val="28"/>
          <w:szCs w:val="24"/>
        </w:rPr>
        <w:t>:</w:t>
      </w:r>
      <w:proofErr w:type="gramEnd"/>
    </w:p>
    <w:p w:rsidR="0073207A" w:rsidRPr="005212DA" w:rsidRDefault="0073207A" w:rsidP="0073207A">
      <w:pPr>
        <w:pStyle w:val="a4"/>
        <w:numPr>
          <w:ilvl w:val="0"/>
          <w:numId w:val="25"/>
        </w:numPr>
        <w:ind w:right="283"/>
        <w:rPr>
          <w:sz w:val="26"/>
          <w:szCs w:val="26"/>
        </w:rPr>
      </w:pPr>
      <w:r w:rsidRPr="005212DA">
        <w:rPr>
          <w:sz w:val="26"/>
          <w:szCs w:val="26"/>
        </w:rPr>
        <w:t>Федерального закона от 29.12.2012 №273-ФЗ «Об образовании в Российской Федерации»</w:t>
      </w:r>
    </w:p>
    <w:p w:rsidR="0073207A" w:rsidRPr="005212DA" w:rsidRDefault="0073207A" w:rsidP="0073207A">
      <w:pPr>
        <w:pStyle w:val="a4"/>
        <w:numPr>
          <w:ilvl w:val="0"/>
          <w:numId w:val="25"/>
        </w:numPr>
        <w:ind w:right="708"/>
        <w:rPr>
          <w:sz w:val="26"/>
          <w:szCs w:val="26"/>
        </w:rPr>
      </w:pPr>
      <w:r w:rsidRPr="005212DA">
        <w:rPr>
          <w:sz w:val="26"/>
          <w:szCs w:val="26"/>
        </w:rPr>
        <w:t>Федерального закона от 31.07.2020 №304-ФЗ «О внесении изменений в ФЗ «Об образовании в РФ» по вопросам воспитания»</w:t>
      </w:r>
    </w:p>
    <w:p w:rsidR="0006053F" w:rsidRPr="007451FC" w:rsidRDefault="0006053F" w:rsidP="0006053F">
      <w:pPr>
        <w:pStyle w:val="a4"/>
        <w:numPr>
          <w:ilvl w:val="0"/>
          <w:numId w:val="25"/>
        </w:numPr>
        <w:ind w:right="708"/>
      </w:pPr>
      <w:r w:rsidRPr="007451FC">
        <w:t xml:space="preserve">Приказа </w:t>
      </w:r>
      <w:proofErr w:type="spellStart"/>
      <w:r w:rsidRPr="007451FC">
        <w:t>Минпросвещения</w:t>
      </w:r>
      <w:proofErr w:type="spellEnd"/>
      <w:r w:rsidRPr="007451FC">
        <w:t xml:space="preserve"> от 22.03. 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3207A" w:rsidRPr="005212DA" w:rsidRDefault="0073207A" w:rsidP="0073207A">
      <w:pPr>
        <w:pStyle w:val="a4"/>
        <w:numPr>
          <w:ilvl w:val="0"/>
          <w:numId w:val="25"/>
        </w:numPr>
        <w:tabs>
          <w:tab w:val="left" w:pos="8647"/>
        </w:tabs>
        <w:ind w:right="566"/>
        <w:rPr>
          <w:sz w:val="26"/>
          <w:szCs w:val="26"/>
        </w:rPr>
      </w:pPr>
      <w:r w:rsidRPr="005212DA">
        <w:rPr>
          <w:sz w:val="26"/>
          <w:szCs w:val="26"/>
        </w:rPr>
        <w:t xml:space="preserve">Приказа </w:t>
      </w:r>
      <w:proofErr w:type="spellStart"/>
      <w:r w:rsidRPr="005212DA">
        <w:rPr>
          <w:sz w:val="26"/>
          <w:szCs w:val="26"/>
        </w:rPr>
        <w:t>Минпросвещения</w:t>
      </w:r>
      <w:proofErr w:type="spellEnd"/>
      <w:r w:rsidRPr="005212DA">
        <w:rPr>
          <w:sz w:val="26"/>
          <w:szCs w:val="26"/>
        </w:rPr>
        <w:t xml:space="preserve"> от 11.12.2020 №712 «О внесении изменений в некоторые ФГОС общего образования по вопросам воспитания обучающихся»</w:t>
      </w:r>
    </w:p>
    <w:p w:rsidR="0073207A" w:rsidRPr="005212DA" w:rsidRDefault="0073207A" w:rsidP="0073207A">
      <w:pPr>
        <w:pStyle w:val="a4"/>
        <w:numPr>
          <w:ilvl w:val="0"/>
          <w:numId w:val="25"/>
        </w:numPr>
        <w:ind w:right="708"/>
        <w:rPr>
          <w:sz w:val="26"/>
          <w:szCs w:val="26"/>
        </w:rPr>
      </w:pPr>
      <w:r w:rsidRPr="005212DA">
        <w:rPr>
          <w:sz w:val="26"/>
          <w:szCs w:val="26"/>
        </w:rPr>
        <w:t xml:space="preserve">Приказа </w:t>
      </w:r>
      <w:proofErr w:type="spellStart"/>
      <w:r w:rsidRPr="005212DA">
        <w:rPr>
          <w:sz w:val="26"/>
          <w:szCs w:val="26"/>
        </w:rPr>
        <w:t>Минобрнауки</w:t>
      </w:r>
      <w:proofErr w:type="spellEnd"/>
      <w:r w:rsidRPr="005212DA">
        <w:rPr>
          <w:sz w:val="26"/>
          <w:szCs w:val="26"/>
        </w:rPr>
        <w:t xml:space="preserve"> от 17.12.2010 №1897 «Об утверждении ФГОС основного общего образования»</w:t>
      </w:r>
    </w:p>
    <w:p w:rsidR="0073207A" w:rsidRPr="005212DA" w:rsidRDefault="00AE4CC9" w:rsidP="0073207A">
      <w:pPr>
        <w:numPr>
          <w:ilvl w:val="0"/>
          <w:numId w:val="25"/>
        </w:numPr>
        <w:ind w:right="708"/>
        <w:rPr>
          <w:sz w:val="26"/>
          <w:szCs w:val="26"/>
        </w:rPr>
      </w:pPr>
      <w:hyperlink r:id="rId7" w:anchor="/document/99/566085656/ZAP23UG3D9/" w:history="1">
        <w:r w:rsidR="0073207A" w:rsidRPr="005212DA">
          <w:rPr>
            <w:sz w:val="26"/>
            <w:szCs w:val="26"/>
          </w:rPr>
          <w:t>СП 2.4.3648-20</w:t>
        </w:r>
      </w:hyperlink>
      <w:r w:rsidR="0073207A" w:rsidRPr="005212DA">
        <w:rPr>
          <w:sz w:val="26"/>
          <w:szCs w:val="26"/>
        </w:rPr>
        <w:t> «Санитарно-эпидемиологические требования к организациям воспитания и обучения, отдыха и оздоровления детей и молодежи», утвержденных </w:t>
      </w:r>
      <w:hyperlink r:id="rId8" w:anchor="/document/99/566085656/" w:history="1">
        <w:r w:rsidR="0073207A" w:rsidRPr="005212DA">
          <w:rPr>
            <w:sz w:val="26"/>
            <w:szCs w:val="26"/>
          </w:rPr>
          <w:t>постановлением главного санитарного врача от 28.09.2020 № 28</w:t>
        </w:r>
      </w:hyperlink>
      <w:r w:rsidR="0073207A" w:rsidRPr="005212DA">
        <w:rPr>
          <w:sz w:val="26"/>
          <w:szCs w:val="26"/>
        </w:rPr>
        <w:t>;</w:t>
      </w:r>
    </w:p>
    <w:p w:rsidR="0073207A" w:rsidRPr="005212DA" w:rsidRDefault="00AE4CC9" w:rsidP="0073207A">
      <w:pPr>
        <w:pStyle w:val="a4"/>
        <w:numPr>
          <w:ilvl w:val="0"/>
          <w:numId w:val="25"/>
        </w:numPr>
        <w:tabs>
          <w:tab w:val="left" w:pos="8647"/>
        </w:tabs>
        <w:ind w:right="850"/>
        <w:rPr>
          <w:sz w:val="26"/>
          <w:szCs w:val="26"/>
        </w:rPr>
      </w:pPr>
      <w:hyperlink r:id="rId9" w:anchor="/document/99/573500115/XA00LVA2M9/" w:history="1">
        <w:proofErr w:type="spellStart"/>
        <w:r w:rsidR="0073207A" w:rsidRPr="005212DA">
          <w:rPr>
            <w:sz w:val="26"/>
            <w:szCs w:val="26"/>
          </w:rPr>
          <w:t>СанПиН</w:t>
        </w:r>
        <w:proofErr w:type="spellEnd"/>
        <w:r w:rsidR="0073207A" w:rsidRPr="005212DA">
          <w:rPr>
            <w:sz w:val="26"/>
            <w:szCs w:val="26"/>
          </w:rPr>
          <w:t xml:space="preserve"> 1.2.3685-21</w:t>
        </w:r>
      </w:hyperlink>
      <w:r w:rsidR="0073207A" w:rsidRPr="005212DA">
        <w:rPr>
          <w:sz w:val="26"/>
          <w:szCs w:val="26"/>
        </w:rPr>
        <w:t> «Гигиенические нормативы и требования к обеспечению безопасности и (или) безвредности для человека факторов среды обитания», утвержденных </w:t>
      </w:r>
      <w:hyperlink r:id="rId10" w:anchor="/document/99/573500115/" w:history="1">
        <w:r w:rsidR="0073207A" w:rsidRPr="005212DA">
          <w:rPr>
            <w:sz w:val="26"/>
            <w:szCs w:val="26"/>
          </w:rPr>
          <w:t>постановлением главного санитарного врача от 28.01.2021 № 2</w:t>
        </w:r>
      </w:hyperlink>
    </w:p>
    <w:p w:rsidR="0073207A" w:rsidRPr="005212DA" w:rsidRDefault="00AE4CC9" w:rsidP="0073207A">
      <w:pPr>
        <w:pStyle w:val="a4"/>
        <w:numPr>
          <w:ilvl w:val="0"/>
          <w:numId w:val="25"/>
        </w:numPr>
        <w:rPr>
          <w:sz w:val="26"/>
          <w:szCs w:val="26"/>
        </w:rPr>
      </w:pPr>
      <w:hyperlink r:id="rId11" w:anchor="/document/97/482254/" w:history="1">
        <w:r w:rsidR="0073207A" w:rsidRPr="005212DA">
          <w:rPr>
            <w:sz w:val="26"/>
            <w:szCs w:val="26"/>
            <w:u w:val="single"/>
          </w:rPr>
          <w:t xml:space="preserve">Приказа </w:t>
        </w:r>
        <w:proofErr w:type="spellStart"/>
        <w:r w:rsidR="0073207A" w:rsidRPr="005212DA">
          <w:rPr>
            <w:sz w:val="26"/>
            <w:szCs w:val="26"/>
            <w:u w:val="single"/>
          </w:rPr>
          <w:t>Минпросвещения</w:t>
        </w:r>
        <w:proofErr w:type="spellEnd"/>
        <w:r w:rsidR="0073207A" w:rsidRPr="005212DA">
          <w:rPr>
            <w:sz w:val="26"/>
            <w:szCs w:val="26"/>
            <w:u w:val="single"/>
          </w:rPr>
          <w:t xml:space="preserve"> от 20.05.2020 № 254</w:t>
        </w:r>
      </w:hyperlink>
      <w:r w:rsidR="0073207A" w:rsidRPr="005212DA">
        <w:rPr>
          <w:sz w:val="26"/>
          <w:szCs w:val="26"/>
        </w:rPr>
        <w:t> «Об утверждении федерального перечня учебников, допущенных к использованию при реализации</w:t>
      </w:r>
    </w:p>
    <w:p w:rsidR="0073207A" w:rsidRPr="005212DA" w:rsidRDefault="0073207A" w:rsidP="0073207A">
      <w:pPr>
        <w:ind w:left="360"/>
        <w:rPr>
          <w:sz w:val="26"/>
          <w:szCs w:val="26"/>
        </w:rPr>
      </w:pPr>
      <w:r w:rsidRPr="005212DA">
        <w:rPr>
          <w:sz w:val="26"/>
          <w:szCs w:val="26"/>
        </w:rPr>
        <w:t xml:space="preserve"> имеющих государственную аккредитацию образовательных программ начального общего, основного общего, среднего общего </w:t>
      </w:r>
    </w:p>
    <w:p w:rsidR="0073207A" w:rsidRPr="005212DA" w:rsidRDefault="0073207A" w:rsidP="0073207A">
      <w:pPr>
        <w:pStyle w:val="a4"/>
        <w:rPr>
          <w:sz w:val="26"/>
          <w:szCs w:val="26"/>
        </w:rPr>
      </w:pPr>
      <w:r w:rsidRPr="005212DA">
        <w:rPr>
          <w:sz w:val="26"/>
          <w:szCs w:val="26"/>
        </w:rPr>
        <w:t>образования организациями, осуществляющими образовательную деятельность».</w:t>
      </w:r>
    </w:p>
    <w:p w:rsidR="0073207A" w:rsidRPr="005212DA" w:rsidRDefault="0073207A" w:rsidP="0073207A">
      <w:pPr>
        <w:pStyle w:val="a4"/>
        <w:numPr>
          <w:ilvl w:val="0"/>
          <w:numId w:val="25"/>
        </w:numPr>
        <w:ind w:right="850"/>
        <w:rPr>
          <w:sz w:val="26"/>
          <w:szCs w:val="26"/>
        </w:rPr>
      </w:pPr>
      <w:r w:rsidRPr="005212DA">
        <w:rPr>
          <w:sz w:val="26"/>
          <w:szCs w:val="26"/>
        </w:rPr>
        <w:t xml:space="preserve">Основной образовательной программой основного общего образования </w:t>
      </w:r>
      <w:r w:rsidRPr="005212DA">
        <w:rPr>
          <w:iCs/>
          <w:sz w:val="26"/>
          <w:szCs w:val="26"/>
        </w:rPr>
        <w:t>МБОУ «Многопрофильный лицей №11 им. В.Г. Мендельсона»</w:t>
      </w:r>
    </w:p>
    <w:p w:rsidR="0073207A" w:rsidRPr="005212DA" w:rsidRDefault="0073207A" w:rsidP="0073207A">
      <w:pPr>
        <w:pStyle w:val="a4"/>
        <w:numPr>
          <w:ilvl w:val="0"/>
          <w:numId w:val="25"/>
        </w:numPr>
        <w:ind w:right="708"/>
        <w:rPr>
          <w:sz w:val="26"/>
          <w:szCs w:val="26"/>
        </w:rPr>
      </w:pPr>
      <w:r w:rsidRPr="005212DA">
        <w:rPr>
          <w:sz w:val="26"/>
          <w:szCs w:val="26"/>
        </w:rPr>
        <w:t>Учебного плана и календарного учебного графика основного общего образования, утвержденных  приказом  МБОУ «</w:t>
      </w:r>
      <w:r w:rsidRPr="005212DA">
        <w:rPr>
          <w:iCs/>
          <w:sz w:val="26"/>
          <w:szCs w:val="26"/>
        </w:rPr>
        <w:t xml:space="preserve">Многопрофильный лицей №11 им. В.Г. Мендельсона» </w:t>
      </w:r>
      <w:r w:rsidRPr="005212DA">
        <w:rPr>
          <w:sz w:val="26"/>
          <w:szCs w:val="26"/>
        </w:rPr>
        <w:t>  от </w:t>
      </w:r>
      <w:r w:rsidR="000D6ADC" w:rsidRPr="005212DA">
        <w:rPr>
          <w:iCs/>
          <w:sz w:val="26"/>
          <w:szCs w:val="26"/>
        </w:rPr>
        <w:t>27</w:t>
      </w:r>
      <w:r w:rsidRPr="005212DA">
        <w:rPr>
          <w:iCs/>
          <w:sz w:val="26"/>
          <w:szCs w:val="26"/>
        </w:rPr>
        <w:t>.08.2021</w:t>
      </w:r>
      <w:r w:rsidRPr="005212DA">
        <w:rPr>
          <w:sz w:val="26"/>
          <w:szCs w:val="26"/>
        </w:rPr>
        <w:t> № </w:t>
      </w:r>
      <w:r w:rsidR="000D6ADC" w:rsidRPr="005212DA">
        <w:rPr>
          <w:i/>
          <w:iCs/>
          <w:sz w:val="26"/>
          <w:szCs w:val="26"/>
        </w:rPr>
        <w:t>2</w:t>
      </w:r>
      <w:r w:rsidR="008734C5" w:rsidRPr="005212DA">
        <w:rPr>
          <w:i/>
          <w:iCs/>
          <w:sz w:val="26"/>
          <w:szCs w:val="26"/>
        </w:rPr>
        <w:t>1</w:t>
      </w:r>
      <w:r w:rsidR="000D6ADC" w:rsidRPr="005212DA">
        <w:rPr>
          <w:i/>
          <w:iCs/>
          <w:sz w:val="26"/>
          <w:szCs w:val="26"/>
        </w:rPr>
        <w:t>2</w:t>
      </w:r>
      <w:r w:rsidRPr="005212DA">
        <w:rPr>
          <w:sz w:val="26"/>
          <w:szCs w:val="26"/>
        </w:rPr>
        <w:t>« О внесении изменений и дополнений в основные образовательные программы – начального общего, основного общего и среднего общего образования»</w:t>
      </w:r>
    </w:p>
    <w:p w:rsidR="0073207A" w:rsidRPr="005212DA" w:rsidRDefault="0073207A" w:rsidP="0073207A">
      <w:pPr>
        <w:pStyle w:val="a4"/>
        <w:numPr>
          <w:ilvl w:val="0"/>
          <w:numId w:val="25"/>
        </w:numPr>
        <w:ind w:right="708"/>
        <w:rPr>
          <w:sz w:val="26"/>
          <w:szCs w:val="26"/>
        </w:rPr>
      </w:pPr>
      <w:r w:rsidRPr="005212DA">
        <w:rPr>
          <w:sz w:val="26"/>
          <w:szCs w:val="26"/>
        </w:rPr>
        <w:t>Рабочей программы воспитания  МБОУ «</w:t>
      </w:r>
      <w:r w:rsidRPr="005212DA">
        <w:rPr>
          <w:iCs/>
          <w:sz w:val="26"/>
          <w:szCs w:val="26"/>
        </w:rPr>
        <w:t>Многопрофильный лицей №11 им. В.Г. Мендельсона»</w:t>
      </w:r>
    </w:p>
    <w:p w:rsidR="0029359D" w:rsidRPr="005212DA" w:rsidRDefault="0029359D" w:rsidP="0029359D">
      <w:pPr>
        <w:pStyle w:val="a4"/>
        <w:numPr>
          <w:ilvl w:val="0"/>
          <w:numId w:val="25"/>
        </w:numPr>
        <w:ind w:right="20"/>
        <w:jc w:val="both"/>
        <w:rPr>
          <w:sz w:val="26"/>
          <w:szCs w:val="26"/>
        </w:rPr>
      </w:pPr>
      <w:r w:rsidRPr="005212DA">
        <w:rPr>
          <w:sz w:val="26"/>
          <w:szCs w:val="26"/>
        </w:rPr>
        <w:t xml:space="preserve">Планирование составлено в соответствии с рабочей программой основного общего образования по физике: А.В. </w:t>
      </w:r>
      <w:proofErr w:type="spellStart"/>
      <w:r w:rsidRPr="005212DA">
        <w:rPr>
          <w:sz w:val="26"/>
          <w:szCs w:val="26"/>
        </w:rPr>
        <w:t>Перышкин</w:t>
      </w:r>
      <w:proofErr w:type="spellEnd"/>
      <w:r w:rsidRPr="005212DA">
        <w:rPr>
          <w:sz w:val="26"/>
          <w:szCs w:val="26"/>
        </w:rPr>
        <w:t xml:space="preserve">, Н.В. </w:t>
      </w:r>
      <w:proofErr w:type="spellStart"/>
      <w:r w:rsidRPr="005212DA">
        <w:rPr>
          <w:sz w:val="26"/>
          <w:szCs w:val="26"/>
        </w:rPr>
        <w:t>Филонович</w:t>
      </w:r>
      <w:proofErr w:type="spellEnd"/>
      <w:r w:rsidRPr="005212DA">
        <w:rPr>
          <w:sz w:val="26"/>
          <w:szCs w:val="26"/>
        </w:rPr>
        <w:t xml:space="preserve">, Е.М. </w:t>
      </w:r>
      <w:proofErr w:type="spellStart"/>
      <w:r w:rsidRPr="005212DA">
        <w:rPr>
          <w:sz w:val="26"/>
          <w:szCs w:val="26"/>
        </w:rPr>
        <w:t>Гутник</w:t>
      </w:r>
      <w:proofErr w:type="spellEnd"/>
      <w:r w:rsidRPr="005212DA">
        <w:rPr>
          <w:sz w:val="26"/>
          <w:szCs w:val="26"/>
        </w:rPr>
        <w:t>, Программа основного общего образования. Физика 7-9 классы. Дрофа, 2015;</w:t>
      </w:r>
    </w:p>
    <w:p w:rsidR="0029359D" w:rsidRPr="005212DA" w:rsidRDefault="0029359D" w:rsidP="0029359D">
      <w:pPr>
        <w:pStyle w:val="a4"/>
        <w:numPr>
          <w:ilvl w:val="0"/>
          <w:numId w:val="25"/>
        </w:numPr>
        <w:ind w:right="20"/>
        <w:jc w:val="both"/>
        <w:rPr>
          <w:sz w:val="26"/>
          <w:szCs w:val="26"/>
        </w:rPr>
      </w:pPr>
      <w:r w:rsidRPr="005212DA">
        <w:rPr>
          <w:sz w:val="26"/>
          <w:szCs w:val="26"/>
        </w:rPr>
        <w:t xml:space="preserve">УМК: </w:t>
      </w:r>
    </w:p>
    <w:p w:rsidR="00D6438D" w:rsidRPr="005212DA" w:rsidRDefault="00FE67A9" w:rsidP="00B513BA">
      <w:pPr>
        <w:pStyle w:val="ad"/>
        <w:numPr>
          <w:ilvl w:val="0"/>
          <w:numId w:val="21"/>
        </w:numPr>
        <w:jc w:val="both"/>
        <w:rPr>
          <w:rFonts w:ascii="Times New Roman" w:hAnsi="Times New Roman" w:cs="Times New Roman"/>
          <w:sz w:val="26"/>
          <w:szCs w:val="26"/>
        </w:rPr>
      </w:pPr>
      <w:r w:rsidRPr="005212DA">
        <w:rPr>
          <w:rFonts w:ascii="Times New Roman" w:hAnsi="Times New Roman" w:cs="Times New Roman"/>
          <w:sz w:val="26"/>
          <w:szCs w:val="26"/>
        </w:rPr>
        <w:t xml:space="preserve">Физика. </w:t>
      </w:r>
      <w:r w:rsidR="00D6438D" w:rsidRPr="005212DA">
        <w:rPr>
          <w:rFonts w:ascii="Times New Roman" w:hAnsi="Times New Roman" w:cs="Times New Roman"/>
          <w:sz w:val="26"/>
          <w:szCs w:val="26"/>
        </w:rPr>
        <w:t>8</w:t>
      </w:r>
      <w:r w:rsidRPr="005212DA">
        <w:rPr>
          <w:rFonts w:ascii="Times New Roman" w:hAnsi="Times New Roman" w:cs="Times New Roman"/>
          <w:sz w:val="26"/>
          <w:szCs w:val="26"/>
        </w:rPr>
        <w:t xml:space="preserve"> </w:t>
      </w:r>
      <w:proofErr w:type="spellStart"/>
      <w:r w:rsidRPr="005212DA">
        <w:rPr>
          <w:rFonts w:ascii="Times New Roman" w:hAnsi="Times New Roman" w:cs="Times New Roman"/>
          <w:sz w:val="26"/>
          <w:szCs w:val="26"/>
        </w:rPr>
        <w:t>кл</w:t>
      </w:r>
      <w:proofErr w:type="spellEnd"/>
      <w:r w:rsidRPr="005212DA">
        <w:rPr>
          <w:rFonts w:ascii="Times New Roman" w:hAnsi="Times New Roman" w:cs="Times New Roman"/>
          <w:sz w:val="26"/>
          <w:szCs w:val="26"/>
        </w:rPr>
        <w:t>: учеб</w:t>
      </w:r>
      <w:proofErr w:type="gramStart"/>
      <w:r w:rsidRPr="005212DA">
        <w:rPr>
          <w:rFonts w:ascii="Times New Roman" w:hAnsi="Times New Roman" w:cs="Times New Roman"/>
          <w:sz w:val="26"/>
          <w:szCs w:val="26"/>
        </w:rPr>
        <w:t>.</w:t>
      </w:r>
      <w:proofErr w:type="gramEnd"/>
      <w:r w:rsidRPr="005212DA">
        <w:rPr>
          <w:rFonts w:ascii="Times New Roman" w:hAnsi="Times New Roman" w:cs="Times New Roman"/>
          <w:sz w:val="26"/>
          <w:szCs w:val="26"/>
        </w:rPr>
        <w:t xml:space="preserve"> </w:t>
      </w:r>
      <w:proofErr w:type="gramStart"/>
      <w:r w:rsidRPr="005212DA">
        <w:rPr>
          <w:rFonts w:ascii="Times New Roman" w:hAnsi="Times New Roman" w:cs="Times New Roman"/>
          <w:sz w:val="26"/>
          <w:szCs w:val="26"/>
        </w:rPr>
        <w:t>д</w:t>
      </w:r>
      <w:proofErr w:type="gramEnd"/>
      <w:r w:rsidRPr="005212DA">
        <w:rPr>
          <w:rFonts w:ascii="Times New Roman" w:hAnsi="Times New Roman" w:cs="Times New Roman"/>
          <w:sz w:val="26"/>
          <w:szCs w:val="26"/>
        </w:rPr>
        <w:t>ля общеобразовательных учреждений/</w:t>
      </w:r>
      <w:r w:rsidR="00D6438D" w:rsidRPr="005212DA">
        <w:rPr>
          <w:rFonts w:ascii="Times New Roman" w:hAnsi="Times New Roman" w:cs="Times New Roman"/>
          <w:sz w:val="26"/>
          <w:szCs w:val="26"/>
        </w:rPr>
        <w:t xml:space="preserve"> А.В. </w:t>
      </w:r>
      <w:proofErr w:type="spellStart"/>
      <w:r w:rsidR="00D6438D" w:rsidRPr="005212DA">
        <w:rPr>
          <w:rFonts w:ascii="Times New Roman" w:hAnsi="Times New Roman" w:cs="Times New Roman"/>
          <w:sz w:val="26"/>
          <w:szCs w:val="26"/>
        </w:rPr>
        <w:t>Перышкин</w:t>
      </w:r>
      <w:proofErr w:type="spellEnd"/>
      <w:r w:rsidR="00D6438D" w:rsidRPr="005212DA">
        <w:rPr>
          <w:rFonts w:ascii="Times New Roman" w:hAnsi="Times New Roman" w:cs="Times New Roman"/>
          <w:sz w:val="26"/>
          <w:szCs w:val="26"/>
        </w:rPr>
        <w:t>, Дрофа</w:t>
      </w:r>
      <w:r w:rsidR="00B513BA" w:rsidRPr="005212DA">
        <w:rPr>
          <w:rFonts w:ascii="Times New Roman" w:hAnsi="Times New Roman" w:cs="Times New Roman"/>
          <w:sz w:val="26"/>
          <w:szCs w:val="26"/>
        </w:rPr>
        <w:t>, 2015</w:t>
      </w:r>
    </w:p>
    <w:p w:rsidR="00C128FF" w:rsidRPr="005212DA" w:rsidRDefault="00C128FF" w:rsidP="00C128FF">
      <w:pPr>
        <w:pStyle w:val="ad"/>
        <w:numPr>
          <w:ilvl w:val="0"/>
          <w:numId w:val="21"/>
        </w:numPr>
        <w:jc w:val="both"/>
        <w:rPr>
          <w:rFonts w:ascii="Times New Roman" w:hAnsi="Times New Roman" w:cs="Times New Roman"/>
          <w:sz w:val="26"/>
          <w:szCs w:val="26"/>
        </w:rPr>
      </w:pPr>
      <w:r w:rsidRPr="005212DA">
        <w:rPr>
          <w:rFonts w:ascii="Times New Roman" w:hAnsi="Times New Roman" w:cs="Times New Roman"/>
          <w:sz w:val="26"/>
          <w:szCs w:val="26"/>
        </w:rPr>
        <w:t xml:space="preserve">Сборник задач по физике 7-9 классы. В.И. </w:t>
      </w:r>
      <w:proofErr w:type="spellStart"/>
      <w:r w:rsidRPr="005212DA">
        <w:rPr>
          <w:rFonts w:ascii="Times New Roman" w:hAnsi="Times New Roman" w:cs="Times New Roman"/>
          <w:sz w:val="26"/>
          <w:szCs w:val="26"/>
        </w:rPr>
        <w:t>Лукашик</w:t>
      </w:r>
      <w:proofErr w:type="spellEnd"/>
      <w:r w:rsidRPr="005212DA">
        <w:rPr>
          <w:rFonts w:ascii="Times New Roman" w:hAnsi="Times New Roman" w:cs="Times New Roman"/>
          <w:sz w:val="26"/>
          <w:szCs w:val="26"/>
        </w:rPr>
        <w:t>, Е.В. Иванова М.: «Просвещение», 2014</w:t>
      </w:r>
    </w:p>
    <w:p w:rsidR="00C128FF" w:rsidRPr="005212DA" w:rsidRDefault="00C128FF" w:rsidP="00C128FF">
      <w:pPr>
        <w:pStyle w:val="ad"/>
        <w:ind w:left="1440"/>
        <w:jc w:val="both"/>
        <w:rPr>
          <w:rFonts w:ascii="Times New Roman" w:hAnsi="Times New Roman" w:cs="Times New Roman"/>
          <w:sz w:val="26"/>
          <w:szCs w:val="26"/>
        </w:rPr>
      </w:pPr>
    </w:p>
    <w:p w:rsidR="00B513BA" w:rsidRPr="005212DA" w:rsidRDefault="00B513BA" w:rsidP="00B513BA">
      <w:pPr>
        <w:pStyle w:val="ad"/>
        <w:ind w:left="1440"/>
        <w:jc w:val="both"/>
        <w:rPr>
          <w:rFonts w:ascii="Times New Roman" w:hAnsi="Times New Roman" w:cs="Times New Roman"/>
          <w:sz w:val="26"/>
          <w:szCs w:val="26"/>
        </w:rPr>
      </w:pPr>
    </w:p>
    <w:p w:rsidR="00D6438D" w:rsidRPr="005212DA" w:rsidRDefault="0064360A" w:rsidP="005212DA">
      <w:pPr>
        <w:pStyle w:val="a3"/>
        <w:kinsoku w:val="0"/>
        <w:overflowPunct w:val="0"/>
        <w:jc w:val="both"/>
        <w:textAlignment w:val="baseline"/>
        <w:rPr>
          <w:sz w:val="26"/>
          <w:szCs w:val="26"/>
        </w:rPr>
      </w:pPr>
      <w:r w:rsidRPr="005212DA">
        <w:rPr>
          <w:sz w:val="26"/>
          <w:szCs w:val="26"/>
        </w:rPr>
        <w:lastRenderedPageBreak/>
        <w:t xml:space="preserve">Данная программа предназначена для 8 класса, общеобразовательного уровня, рассчитана на 2 часа в неделю, </w:t>
      </w:r>
      <w:r w:rsidR="00CD7308" w:rsidRPr="005212DA">
        <w:rPr>
          <w:sz w:val="26"/>
          <w:szCs w:val="26"/>
        </w:rPr>
        <w:t>66</w:t>
      </w:r>
      <w:r w:rsidRPr="005212DA">
        <w:rPr>
          <w:sz w:val="26"/>
          <w:szCs w:val="26"/>
        </w:rPr>
        <w:t xml:space="preserve"> часов в год.</w:t>
      </w:r>
    </w:p>
    <w:p w:rsidR="0073207A" w:rsidRPr="005212DA" w:rsidRDefault="0073207A" w:rsidP="005212DA">
      <w:pPr>
        <w:pStyle w:val="a3"/>
        <w:kinsoku w:val="0"/>
        <w:overflowPunct w:val="0"/>
        <w:jc w:val="both"/>
        <w:textAlignment w:val="baseline"/>
        <w:rPr>
          <w:sz w:val="26"/>
          <w:szCs w:val="26"/>
        </w:rPr>
      </w:pPr>
      <w:r w:rsidRPr="005212DA">
        <w:rPr>
          <w:sz w:val="26"/>
          <w:szCs w:val="26"/>
        </w:rPr>
        <w:t xml:space="preserve">При реализации рабочей программы на уроках  используются электронные средства обучения, электронные  цифровые образовательные ресурсы, </w:t>
      </w:r>
      <w:proofErr w:type="spellStart"/>
      <w:r w:rsidRPr="005212DA">
        <w:rPr>
          <w:sz w:val="26"/>
          <w:szCs w:val="26"/>
        </w:rPr>
        <w:t>Якласс</w:t>
      </w:r>
      <w:proofErr w:type="spellEnd"/>
      <w:r w:rsidRPr="005212DA">
        <w:rPr>
          <w:sz w:val="26"/>
          <w:szCs w:val="26"/>
        </w:rPr>
        <w:t xml:space="preserve">, презентации, видео-уроки , </w:t>
      </w:r>
      <w:hyperlink r:id="rId12" w:history="1">
        <w:r w:rsidRPr="005212DA">
          <w:rPr>
            <w:rStyle w:val="af"/>
            <w:sz w:val="26"/>
            <w:szCs w:val="26"/>
          </w:rPr>
          <w:t>https://uchi.ru/</w:t>
        </w:r>
      </w:hyperlink>
      <w:r w:rsidRPr="005212DA">
        <w:rPr>
          <w:sz w:val="26"/>
          <w:szCs w:val="26"/>
        </w:rPr>
        <w:t xml:space="preserve">. </w:t>
      </w:r>
    </w:p>
    <w:p w:rsidR="0073207A" w:rsidRPr="005212DA" w:rsidRDefault="0073207A" w:rsidP="005212DA">
      <w:pPr>
        <w:pStyle w:val="a3"/>
        <w:kinsoku w:val="0"/>
        <w:overflowPunct w:val="0"/>
        <w:jc w:val="both"/>
        <w:textAlignment w:val="baseline"/>
        <w:rPr>
          <w:sz w:val="26"/>
          <w:szCs w:val="26"/>
        </w:rPr>
      </w:pPr>
      <w:r w:rsidRPr="005212DA">
        <w:rPr>
          <w:sz w:val="26"/>
          <w:szCs w:val="26"/>
        </w:rPr>
        <w:t>Электронные средства обучения на уроках используются с соблюдением установленных СП 2.4.3648-20 требований.</w:t>
      </w:r>
    </w:p>
    <w:p w:rsidR="005212DA" w:rsidRDefault="000D6ADC" w:rsidP="000D6ADC">
      <w:pPr>
        <w:spacing w:after="225"/>
        <w:ind w:right="1245"/>
        <w:rPr>
          <w:sz w:val="26"/>
          <w:szCs w:val="26"/>
        </w:rPr>
      </w:pPr>
      <w:r w:rsidRPr="005212DA">
        <w:rPr>
          <w:sz w:val="26"/>
          <w:szCs w:val="26"/>
        </w:rPr>
        <w:t>Стержневыми элементами учебного предмета “Физика” являются физические явления.</w:t>
      </w:r>
    </w:p>
    <w:p w:rsidR="005212DA" w:rsidRDefault="000D6ADC" w:rsidP="000D6ADC">
      <w:pPr>
        <w:spacing w:after="225"/>
        <w:ind w:right="1245"/>
        <w:rPr>
          <w:sz w:val="26"/>
          <w:szCs w:val="26"/>
        </w:rPr>
      </w:pPr>
      <w:r w:rsidRPr="005212DA">
        <w:rPr>
          <w:sz w:val="26"/>
          <w:szCs w:val="26"/>
        </w:rPr>
        <w:t xml:space="preserve"> В соде</w:t>
      </w:r>
      <w:r w:rsidR="005212DA">
        <w:rPr>
          <w:sz w:val="26"/>
          <w:szCs w:val="26"/>
        </w:rPr>
        <w:t>ржание учебного предмета входит</w:t>
      </w:r>
      <w:r w:rsidR="005212DA" w:rsidRPr="005212DA">
        <w:rPr>
          <w:sz w:val="26"/>
          <w:szCs w:val="26"/>
        </w:rPr>
        <w:t xml:space="preserve">: </w:t>
      </w:r>
      <w:proofErr w:type="gramStart"/>
      <w:r w:rsidR="005212DA" w:rsidRPr="005212DA">
        <w:rPr>
          <w:sz w:val="26"/>
          <w:szCs w:val="26"/>
        </w:rPr>
        <w:t>-</w:t>
      </w:r>
      <w:r w:rsidRPr="005212DA">
        <w:rPr>
          <w:sz w:val="26"/>
          <w:szCs w:val="26"/>
        </w:rPr>
        <w:t>ф</w:t>
      </w:r>
      <w:proofErr w:type="gramEnd"/>
      <w:r w:rsidRPr="005212DA">
        <w:rPr>
          <w:sz w:val="26"/>
          <w:szCs w:val="26"/>
        </w:rPr>
        <w:t xml:space="preserve">ормирование знаний о природе физических явлений, их причинах, об основных физических понятиях и знаний феноменологических законов физики; </w:t>
      </w:r>
    </w:p>
    <w:p w:rsidR="000D6ADC" w:rsidRPr="005212DA" w:rsidRDefault="005212DA" w:rsidP="000D6ADC">
      <w:pPr>
        <w:spacing w:after="225"/>
        <w:ind w:right="1245"/>
        <w:rPr>
          <w:sz w:val="26"/>
          <w:szCs w:val="26"/>
        </w:rPr>
      </w:pPr>
      <w:r>
        <w:rPr>
          <w:sz w:val="26"/>
          <w:szCs w:val="26"/>
        </w:rPr>
        <w:t>-</w:t>
      </w:r>
      <w:r w:rsidR="000D6ADC" w:rsidRPr="005212DA">
        <w:rPr>
          <w:sz w:val="26"/>
          <w:szCs w:val="26"/>
        </w:rPr>
        <w:t>применение физических знаний в реальных жизненных ситуациях, понимание связи физики с окружающими нас устройствами и технологиями.</w:t>
      </w:r>
    </w:p>
    <w:p w:rsidR="000D6ADC" w:rsidRPr="0064360A" w:rsidRDefault="000D6ADC" w:rsidP="0064360A">
      <w:pPr>
        <w:pStyle w:val="a3"/>
        <w:kinsoku w:val="0"/>
        <w:overflowPunct w:val="0"/>
        <w:ind w:firstLine="851"/>
        <w:jc w:val="both"/>
        <w:textAlignment w:val="baseline"/>
        <w:rPr>
          <w:b/>
          <w:sz w:val="26"/>
          <w:szCs w:val="26"/>
        </w:rPr>
      </w:pPr>
    </w:p>
    <w:p w:rsidR="00D6438D" w:rsidRDefault="00D6438D" w:rsidP="006C6091">
      <w:pPr>
        <w:pStyle w:val="a3"/>
        <w:kinsoku w:val="0"/>
        <w:overflowPunct w:val="0"/>
        <w:textAlignment w:val="baseline"/>
        <w:rPr>
          <w:b/>
          <w:sz w:val="28"/>
          <w:szCs w:val="28"/>
        </w:rPr>
      </w:pPr>
    </w:p>
    <w:p w:rsidR="00D6438D" w:rsidRDefault="00D6438D" w:rsidP="006C6091">
      <w:pPr>
        <w:pStyle w:val="a3"/>
        <w:kinsoku w:val="0"/>
        <w:overflowPunct w:val="0"/>
        <w:textAlignment w:val="baseline"/>
        <w:rPr>
          <w:b/>
          <w:sz w:val="28"/>
          <w:szCs w:val="28"/>
        </w:rPr>
      </w:pPr>
    </w:p>
    <w:p w:rsidR="00D6438D" w:rsidRDefault="00D6438D" w:rsidP="006C6091">
      <w:pPr>
        <w:pStyle w:val="a3"/>
        <w:kinsoku w:val="0"/>
        <w:overflowPunct w:val="0"/>
        <w:textAlignment w:val="baseline"/>
        <w:rPr>
          <w:b/>
          <w:sz w:val="28"/>
          <w:szCs w:val="28"/>
        </w:rPr>
      </w:pPr>
    </w:p>
    <w:p w:rsidR="0053580A" w:rsidRDefault="0053580A" w:rsidP="006C6091">
      <w:pPr>
        <w:pStyle w:val="a3"/>
        <w:kinsoku w:val="0"/>
        <w:overflowPunct w:val="0"/>
        <w:textAlignment w:val="baseline"/>
        <w:rPr>
          <w:b/>
          <w:sz w:val="28"/>
          <w:szCs w:val="28"/>
        </w:rPr>
      </w:pPr>
    </w:p>
    <w:p w:rsidR="0053580A" w:rsidRDefault="0053580A" w:rsidP="006C6091">
      <w:pPr>
        <w:pStyle w:val="a3"/>
        <w:kinsoku w:val="0"/>
        <w:overflowPunct w:val="0"/>
        <w:textAlignment w:val="baseline"/>
        <w:rPr>
          <w:b/>
          <w:sz w:val="28"/>
          <w:szCs w:val="28"/>
        </w:rPr>
      </w:pPr>
    </w:p>
    <w:p w:rsidR="000D6ADC" w:rsidRDefault="000D6ADC" w:rsidP="006C6091">
      <w:pPr>
        <w:pStyle w:val="a3"/>
        <w:kinsoku w:val="0"/>
        <w:overflowPunct w:val="0"/>
        <w:textAlignment w:val="baseline"/>
        <w:rPr>
          <w:b/>
          <w:sz w:val="28"/>
          <w:szCs w:val="28"/>
        </w:rPr>
      </w:pPr>
    </w:p>
    <w:p w:rsidR="000D6ADC" w:rsidRDefault="000D6ADC" w:rsidP="006C6091">
      <w:pPr>
        <w:pStyle w:val="a3"/>
        <w:kinsoku w:val="0"/>
        <w:overflowPunct w:val="0"/>
        <w:textAlignment w:val="baseline"/>
        <w:rPr>
          <w:b/>
          <w:sz w:val="28"/>
          <w:szCs w:val="28"/>
        </w:rPr>
      </w:pPr>
    </w:p>
    <w:p w:rsidR="0008595C" w:rsidRDefault="000D6ADC" w:rsidP="000D6ADC">
      <w:pPr>
        <w:ind w:left="360"/>
        <w:jc w:val="both"/>
        <w:rPr>
          <w:b/>
          <w:sz w:val="28"/>
          <w:szCs w:val="26"/>
        </w:rPr>
      </w:pPr>
      <w:r>
        <w:rPr>
          <w:b/>
          <w:sz w:val="28"/>
          <w:szCs w:val="26"/>
        </w:rPr>
        <w:t xml:space="preserve">                                                  1.</w:t>
      </w:r>
      <w:r w:rsidR="00855543" w:rsidRPr="000D6ADC">
        <w:rPr>
          <w:b/>
          <w:sz w:val="28"/>
          <w:szCs w:val="26"/>
        </w:rPr>
        <w:t>Планируемые результ</w:t>
      </w:r>
      <w:r w:rsidRPr="000D6ADC">
        <w:rPr>
          <w:b/>
          <w:sz w:val="28"/>
          <w:szCs w:val="26"/>
        </w:rPr>
        <w:t>аты освоения учебного предмета</w:t>
      </w:r>
    </w:p>
    <w:p w:rsidR="005212DA" w:rsidRPr="00163E6C" w:rsidRDefault="00163E6C" w:rsidP="000D6ADC">
      <w:pPr>
        <w:ind w:left="360"/>
        <w:jc w:val="both"/>
        <w:rPr>
          <w:b/>
          <w:sz w:val="26"/>
          <w:szCs w:val="26"/>
        </w:rPr>
      </w:pPr>
      <w:r w:rsidRPr="00163E6C">
        <w:rPr>
          <w:b/>
          <w:sz w:val="26"/>
          <w:szCs w:val="26"/>
        </w:rPr>
        <w:lastRenderedPageBreak/>
        <w:t>Предметные результаты</w:t>
      </w:r>
    </w:p>
    <w:p w:rsidR="005212DA" w:rsidRPr="005212DA" w:rsidRDefault="005212DA" w:rsidP="005212DA">
      <w:pPr>
        <w:rPr>
          <w:sz w:val="26"/>
          <w:szCs w:val="26"/>
        </w:rPr>
      </w:pPr>
      <w:r w:rsidRPr="005212DA">
        <w:rPr>
          <w:b/>
          <w:sz w:val="26"/>
          <w:szCs w:val="26"/>
        </w:rPr>
        <w:t>В результате изучения учебного предмета «Физика»:</w:t>
      </w:r>
    </w:p>
    <w:p w:rsidR="00950254" w:rsidRPr="0029359D" w:rsidRDefault="00950254" w:rsidP="0029359D">
      <w:pPr>
        <w:jc w:val="both"/>
        <w:rPr>
          <w:b/>
          <w:sz w:val="26"/>
          <w:szCs w:val="26"/>
        </w:rPr>
      </w:pPr>
    </w:p>
    <w:p w:rsidR="00571992" w:rsidRPr="001D1E45" w:rsidRDefault="000D6ADC" w:rsidP="00571992">
      <w:pPr>
        <w:jc w:val="both"/>
        <w:rPr>
          <w:b/>
          <w:sz w:val="26"/>
          <w:szCs w:val="26"/>
        </w:rPr>
      </w:pPr>
      <w:r w:rsidRPr="001D1E45">
        <w:rPr>
          <w:b/>
          <w:sz w:val="26"/>
          <w:szCs w:val="26"/>
        </w:rPr>
        <w:t>Обучающийся научится:</w:t>
      </w:r>
    </w:p>
    <w:p w:rsidR="000D6ADC" w:rsidRPr="001D1E45" w:rsidRDefault="000D6ADC" w:rsidP="000D6ADC">
      <w:pPr>
        <w:numPr>
          <w:ilvl w:val="0"/>
          <w:numId w:val="29"/>
        </w:numPr>
        <w:tabs>
          <w:tab w:val="clear" w:pos="1440"/>
          <w:tab w:val="num" w:pos="1080"/>
        </w:tabs>
        <w:ind w:left="0" w:firstLine="720"/>
        <w:jc w:val="both"/>
        <w:rPr>
          <w:sz w:val="26"/>
          <w:szCs w:val="26"/>
        </w:rPr>
      </w:pPr>
      <w:r w:rsidRPr="001D1E45">
        <w:rPr>
          <w:sz w:val="26"/>
          <w:szCs w:val="26"/>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0D6ADC" w:rsidRPr="001D1E45" w:rsidRDefault="000D6ADC" w:rsidP="000D6ADC">
      <w:pPr>
        <w:numPr>
          <w:ilvl w:val="0"/>
          <w:numId w:val="29"/>
        </w:numPr>
        <w:tabs>
          <w:tab w:val="clear" w:pos="1440"/>
          <w:tab w:val="num" w:pos="1080"/>
        </w:tabs>
        <w:ind w:left="0" w:firstLine="720"/>
        <w:jc w:val="both"/>
        <w:rPr>
          <w:sz w:val="26"/>
          <w:szCs w:val="26"/>
        </w:rPr>
      </w:pPr>
      <w:proofErr w:type="gramStart"/>
      <w:r w:rsidRPr="001D1E45">
        <w:rPr>
          <w:sz w:val="26"/>
          <w:szCs w:val="26"/>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0D6ADC" w:rsidRPr="001D1E45" w:rsidRDefault="000D6ADC" w:rsidP="000D6ADC">
      <w:pPr>
        <w:numPr>
          <w:ilvl w:val="0"/>
          <w:numId w:val="29"/>
        </w:numPr>
        <w:tabs>
          <w:tab w:val="clear" w:pos="1440"/>
          <w:tab w:val="num" w:pos="1080"/>
        </w:tabs>
        <w:ind w:left="0" w:firstLine="720"/>
        <w:jc w:val="both"/>
        <w:rPr>
          <w:sz w:val="26"/>
          <w:szCs w:val="26"/>
        </w:rPr>
      </w:pPr>
      <w:r w:rsidRPr="001D1E45">
        <w:rPr>
          <w:sz w:val="26"/>
          <w:szCs w:val="26"/>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D6ADC" w:rsidRPr="001D1E45" w:rsidRDefault="000D6ADC" w:rsidP="000D6ADC">
      <w:pPr>
        <w:numPr>
          <w:ilvl w:val="0"/>
          <w:numId w:val="29"/>
        </w:numPr>
        <w:tabs>
          <w:tab w:val="clear" w:pos="1440"/>
          <w:tab w:val="num" w:pos="1080"/>
        </w:tabs>
        <w:ind w:left="0" w:firstLine="720"/>
        <w:jc w:val="both"/>
        <w:rPr>
          <w:sz w:val="26"/>
          <w:szCs w:val="26"/>
        </w:rPr>
      </w:pPr>
      <w:r w:rsidRPr="001D1E45">
        <w:rPr>
          <w:sz w:val="26"/>
          <w:szCs w:val="26"/>
        </w:rPr>
        <w:t>различать основные признаки моделей строения газов, жидкостей и твёрдых тел;</w:t>
      </w:r>
    </w:p>
    <w:p w:rsidR="000D6ADC" w:rsidRDefault="000D6ADC" w:rsidP="000D6ADC">
      <w:pPr>
        <w:jc w:val="both"/>
        <w:rPr>
          <w:sz w:val="26"/>
          <w:szCs w:val="26"/>
        </w:rPr>
      </w:pPr>
      <w:proofErr w:type="gramStart"/>
      <w:r w:rsidRPr="001D1E45">
        <w:rPr>
          <w:sz w:val="26"/>
          <w:szCs w:val="26"/>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5212DA" w:rsidRPr="001D1E45" w:rsidRDefault="005212DA" w:rsidP="000D6ADC">
      <w:pPr>
        <w:jc w:val="both"/>
        <w:rPr>
          <w:sz w:val="26"/>
          <w:szCs w:val="26"/>
        </w:rPr>
      </w:pPr>
    </w:p>
    <w:p w:rsidR="000D6ADC" w:rsidRPr="005212DA" w:rsidRDefault="000D6ADC" w:rsidP="000D6ADC">
      <w:pPr>
        <w:jc w:val="both"/>
        <w:rPr>
          <w:b/>
          <w:sz w:val="26"/>
          <w:szCs w:val="26"/>
        </w:rPr>
      </w:pPr>
      <w:proofErr w:type="gramStart"/>
      <w:r w:rsidRPr="005212DA">
        <w:rPr>
          <w:b/>
          <w:sz w:val="26"/>
          <w:szCs w:val="26"/>
        </w:rPr>
        <w:t>Обучающийся</w:t>
      </w:r>
      <w:proofErr w:type="gramEnd"/>
      <w:r w:rsidRPr="005212DA">
        <w:rPr>
          <w:b/>
          <w:sz w:val="26"/>
          <w:szCs w:val="26"/>
        </w:rPr>
        <w:t xml:space="preserve"> получит возможность научиться:</w:t>
      </w:r>
    </w:p>
    <w:p w:rsidR="000D6ADC" w:rsidRPr="001D1E45" w:rsidRDefault="000D6ADC" w:rsidP="000D6ADC">
      <w:pPr>
        <w:numPr>
          <w:ilvl w:val="0"/>
          <w:numId w:val="29"/>
        </w:numPr>
        <w:tabs>
          <w:tab w:val="clear" w:pos="1440"/>
          <w:tab w:val="num" w:pos="1080"/>
        </w:tabs>
        <w:ind w:left="0" w:firstLine="720"/>
        <w:jc w:val="both"/>
        <w:rPr>
          <w:sz w:val="26"/>
          <w:szCs w:val="26"/>
        </w:rPr>
      </w:pPr>
      <w:r w:rsidRPr="001D1E45">
        <w:rPr>
          <w:sz w:val="26"/>
          <w:szCs w:val="26"/>
        </w:rPr>
        <w:t xml:space="preserve">использовать знания </w:t>
      </w:r>
      <w:proofErr w:type="gramStart"/>
      <w:r w:rsidRPr="001D1E45">
        <w:rPr>
          <w:sz w:val="26"/>
          <w:szCs w:val="26"/>
        </w:rPr>
        <w:t>о тепловых явлениях в повседневной жизни для обеспечения безопасности при обращении с приборами</w:t>
      </w:r>
      <w:proofErr w:type="gramEnd"/>
      <w:r w:rsidRPr="001D1E45">
        <w:rPr>
          <w:sz w:val="26"/>
          <w:szCs w:val="26"/>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0D6ADC" w:rsidRPr="001D1E45" w:rsidRDefault="000D6ADC" w:rsidP="000D6ADC">
      <w:pPr>
        <w:numPr>
          <w:ilvl w:val="0"/>
          <w:numId w:val="29"/>
        </w:numPr>
        <w:tabs>
          <w:tab w:val="clear" w:pos="1440"/>
          <w:tab w:val="num" w:pos="1080"/>
        </w:tabs>
        <w:ind w:left="0" w:firstLine="720"/>
        <w:jc w:val="both"/>
        <w:rPr>
          <w:sz w:val="26"/>
          <w:szCs w:val="26"/>
        </w:rPr>
      </w:pPr>
      <w:r w:rsidRPr="001D1E45">
        <w:rPr>
          <w:sz w:val="26"/>
          <w:szCs w:val="26"/>
        </w:rPr>
        <w:t>приводить примеры практического использования физических знаний о тепловых явлениях;</w:t>
      </w:r>
    </w:p>
    <w:p w:rsidR="000D6ADC" w:rsidRPr="001D1E45" w:rsidRDefault="000D6ADC" w:rsidP="000D6ADC">
      <w:pPr>
        <w:numPr>
          <w:ilvl w:val="0"/>
          <w:numId w:val="29"/>
        </w:numPr>
        <w:tabs>
          <w:tab w:val="clear" w:pos="1440"/>
          <w:tab w:val="num" w:pos="1080"/>
        </w:tabs>
        <w:ind w:left="0" w:firstLine="720"/>
        <w:jc w:val="both"/>
        <w:rPr>
          <w:sz w:val="26"/>
          <w:szCs w:val="26"/>
        </w:rPr>
      </w:pPr>
      <w:r w:rsidRPr="001D1E45">
        <w:rPr>
          <w:sz w:val="26"/>
          <w:szCs w:val="26"/>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D6ADC" w:rsidRPr="001D1E45" w:rsidRDefault="000D6ADC" w:rsidP="000D6ADC">
      <w:pPr>
        <w:numPr>
          <w:ilvl w:val="0"/>
          <w:numId w:val="29"/>
        </w:numPr>
        <w:tabs>
          <w:tab w:val="clear" w:pos="1440"/>
          <w:tab w:val="num" w:pos="1080"/>
        </w:tabs>
        <w:ind w:left="0" w:firstLine="720"/>
        <w:jc w:val="both"/>
        <w:rPr>
          <w:sz w:val="26"/>
          <w:szCs w:val="26"/>
        </w:rPr>
      </w:pPr>
      <w:r w:rsidRPr="001D1E45">
        <w:rPr>
          <w:sz w:val="26"/>
          <w:szCs w:val="26"/>
        </w:rPr>
        <w:t>приёмам поиска и формулировки доказательств выдвинутых гипотез и теоретических выводов на основе эмпирически установленных фактов;</w:t>
      </w:r>
    </w:p>
    <w:p w:rsidR="000D6ADC" w:rsidRDefault="000D6ADC" w:rsidP="000D6ADC">
      <w:pPr>
        <w:jc w:val="both"/>
        <w:rPr>
          <w:sz w:val="26"/>
          <w:szCs w:val="26"/>
        </w:rPr>
      </w:pPr>
      <w:r w:rsidRPr="001D1E45">
        <w:rPr>
          <w:sz w:val="26"/>
          <w:szCs w:val="26"/>
        </w:rPr>
        <w:lastRenderedPageBreak/>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1D1E45" w:rsidRPr="001D1E45" w:rsidRDefault="001D1E45" w:rsidP="000D6ADC">
      <w:pPr>
        <w:jc w:val="both"/>
        <w:rPr>
          <w:sz w:val="26"/>
          <w:szCs w:val="26"/>
        </w:rPr>
      </w:pPr>
    </w:p>
    <w:p w:rsidR="000D6ADC" w:rsidRPr="001D1E45" w:rsidRDefault="000D6ADC" w:rsidP="000D6ADC">
      <w:pPr>
        <w:jc w:val="both"/>
        <w:rPr>
          <w:sz w:val="26"/>
          <w:szCs w:val="26"/>
        </w:rPr>
      </w:pPr>
    </w:p>
    <w:p w:rsidR="001D1E45" w:rsidRPr="001D1E45" w:rsidRDefault="001D1E45" w:rsidP="001D1E45">
      <w:pPr>
        <w:pStyle w:val="2"/>
        <w:spacing w:after="0" w:line="240" w:lineRule="auto"/>
        <w:jc w:val="both"/>
        <w:rPr>
          <w:rFonts w:ascii="Times New Roman" w:hAnsi="Times New Roman"/>
          <w:sz w:val="26"/>
          <w:szCs w:val="26"/>
        </w:rPr>
      </w:pPr>
      <w:proofErr w:type="spellStart"/>
      <w:r w:rsidRPr="005212DA">
        <w:rPr>
          <w:rFonts w:ascii="Times New Roman" w:hAnsi="Times New Roman"/>
          <w:b/>
          <w:sz w:val="26"/>
          <w:szCs w:val="26"/>
        </w:rPr>
        <w:t>Метапредметными</w:t>
      </w:r>
      <w:proofErr w:type="spellEnd"/>
      <w:r w:rsidRPr="005212DA">
        <w:rPr>
          <w:rFonts w:ascii="Times New Roman" w:hAnsi="Times New Roman"/>
          <w:b/>
          <w:sz w:val="26"/>
          <w:szCs w:val="26"/>
        </w:rPr>
        <w:t xml:space="preserve"> результатами</w:t>
      </w:r>
      <w:r w:rsidRPr="005212DA">
        <w:rPr>
          <w:rFonts w:ascii="Times New Roman" w:hAnsi="Times New Roman"/>
          <w:sz w:val="26"/>
          <w:szCs w:val="26"/>
        </w:rPr>
        <w:t xml:space="preserve"> </w:t>
      </w:r>
      <w:r w:rsidRPr="001D1E45">
        <w:rPr>
          <w:rFonts w:ascii="Times New Roman" w:hAnsi="Times New Roman"/>
          <w:sz w:val="26"/>
          <w:szCs w:val="26"/>
        </w:rPr>
        <w:t>обучения физике в основной школе являются:</w:t>
      </w:r>
    </w:p>
    <w:p w:rsidR="001D1E45" w:rsidRPr="001D1E45" w:rsidRDefault="001D1E45" w:rsidP="001D1E45">
      <w:pPr>
        <w:pStyle w:val="2"/>
        <w:spacing w:after="0" w:line="240" w:lineRule="auto"/>
        <w:ind w:firstLine="709"/>
        <w:jc w:val="both"/>
        <w:rPr>
          <w:rFonts w:ascii="Times New Roman" w:hAnsi="Times New Roman"/>
          <w:sz w:val="26"/>
          <w:szCs w:val="26"/>
        </w:rPr>
      </w:pPr>
      <w:r w:rsidRPr="001D1E45">
        <w:rPr>
          <w:rFonts w:ascii="Times New Roman" w:hAnsi="Times New Roman"/>
          <w:sz w:val="26"/>
          <w:szCs w:val="26"/>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D1E45" w:rsidRPr="001D1E45" w:rsidRDefault="001D1E45" w:rsidP="001D1E45">
      <w:pPr>
        <w:pStyle w:val="2"/>
        <w:spacing w:after="0" w:line="240" w:lineRule="auto"/>
        <w:ind w:firstLine="709"/>
        <w:jc w:val="both"/>
        <w:rPr>
          <w:rFonts w:ascii="Times New Roman" w:hAnsi="Times New Roman"/>
          <w:sz w:val="26"/>
          <w:szCs w:val="26"/>
        </w:rPr>
      </w:pPr>
      <w:r w:rsidRPr="001D1E45">
        <w:rPr>
          <w:rFonts w:ascii="Times New Roman" w:hAnsi="Times New Roman"/>
          <w:sz w:val="26"/>
          <w:szCs w:val="26"/>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1D1E45" w:rsidRPr="001D1E45" w:rsidRDefault="001D1E45" w:rsidP="001D1E45">
      <w:pPr>
        <w:pStyle w:val="2"/>
        <w:spacing w:after="0" w:line="240" w:lineRule="auto"/>
        <w:ind w:firstLine="709"/>
        <w:jc w:val="both"/>
        <w:rPr>
          <w:rFonts w:ascii="Times New Roman" w:hAnsi="Times New Roman"/>
          <w:sz w:val="26"/>
          <w:szCs w:val="26"/>
        </w:rPr>
      </w:pPr>
      <w:r w:rsidRPr="001D1E45">
        <w:rPr>
          <w:rFonts w:ascii="Times New Roman" w:hAnsi="Times New Roman"/>
          <w:sz w:val="26"/>
          <w:szCs w:val="26"/>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1D1E45" w:rsidRPr="001D1E45" w:rsidRDefault="001D1E45" w:rsidP="001D1E45">
      <w:pPr>
        <w:pStyle w:val="2"/>
        <w:spacing w:after="0" w:line="240" w:lineRule="auto"/>
        <w:ind w:firstLine="709"/>
        <w:jc w:val="both"/>
        <w:rPr>
          <w:rFonts w:ascii="Times New Roman" w:hAnsi="Times New Roman"/>
          <w:sz w:val="26"/>
          <w:szCs w:val="26"/>
        </w:rPr>
      </w:pPr>
      <w:r w:rsidRPr="001D1E45">
        <w:rPr>
          <w:rFonts w:ascii="Times New Roman" w:hAnsi="Times New Roman"/>
          <w:sz w:val="26"/>
          <w:szCs w:val="26"/>
        </w:rPr>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D1E45" w:rsidRPr="001D1E45" w:rsidRDefault="001D1E45" w:rsidP="001D1E45">
      <w:pPr>
        <w:pStyle w:val="2"/>
        <w:spacing w:after="0" w:line="240" w:lineRule="auto"/>
        <w:ind w:firstLine="709"/>
        <w:jc w:val="both"/>
        <w:rPr>
          <w:rFonts w:ascii="Times New Roman" w:hAnsi="Times New Roman"/>
          <w:sz w:val="26"/>
          <w:szCs w:val="26"/>
        </w:rPr>
      </w:pPr>
      <w:r w:rsidRPr="001D1E45">
        <w:rPr>
          <w:rFonts w:ascii="Times New Roman" w:hAnsi="Times New Roman"/>
          <w:sz w:val="26"/>
          <w:szCs w:val="26"/>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D1E45" w:rsidRPr="001D1E45" w:rsidRDefault="001D1E45" w:rsidP="001D1E45">
      <w:pPr>
        <w:pStyle w:val="2"/>
        <w:spacing w:after="0" w:line="240" w:lineRule="auto"/>
        <w:ind w:firstLine="709"/>
        <w:jc w:val="both"/>
        <w:rPr>
          <w:rFonts w:ascii="Times New Roman" w:hAnsi="Times New Roman"/>
          <w:sz w:val="26"/>
          <w:szCs w:val="26"/>
        </w:rPr>
      </w:pPr>
      <w:r w:rsidRPr="001D1E45">
        <w:rPr>
          <w:rFonts w:ascii="Times New Roman" w:hAnsi="Times New Roman"/>
          <w:sz w:val="26"/>
          <w:szCs w:val="26"/>
        </w:rPr>
        <w:t>- освоение приемов действий в нестандартных ситуациях, овладение эвристическими методами решения проблем;</w:t>
      </w:r>
    </w:p>
    <w:p w:rsidR="001D1E45" w:rsidRPr="001D1E45" w:rsidRDefault="001D1E45" w:rsidP="001D1E45">
      <w:pPr>
        <w:pStyle w:val="2"/>
        <w:spacing w:after="0" w:line="240" w:lineRule="auto"/>
        <w:ind w:firstLine="709"/>
        <w:jc w:val="both"/>
        <w:rPr>
          <w:rFonts w:ascii="Times New Roman" w:hAnsi="Times New Roman"/>
          <w:sz w:val="26"/>
          <w:szCs w:val="26"/>
        </w:rPr>
      </w:pPr>
      <w:r w:rsidRPr="001D1E45">
        <w:rPr>
          <w:rFonts w:ascii="Times New Roman" w:hAnsi="Times New Roman"/>
          <w:sz w:val="26"/>
          <w:szCs w:val="26"/>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1D1E45" w:rsidRPr="001D1E45" w:rsidRDefault="001D1E45" w:rsidP="001D1E45">
      <w:pPr>
        <w:pStyle w:val="2"/>
        <w:spacing w:after="0" w:line="240" w:lineRule="auto"/>
        <w:jc w:val="both"/>
        <w:rPr>
          <w:rFonts w:ascii="Times New Roman" w:hAnsi="Times New Roman"/>
          <w:i/>
          <w:sz w:val="26"/>
          <w:szCs w:val="26"/>
        </w:rPr>
      </w:pPr>
    </w:p>
    <w:p w:rsidR="001D1E45" w:rsidRPr="001D1E45" w:rsidRDefault="001D1E45" w:rsidP="001D1E45">
      <w:pPr>
        <w:pStyle w:val="2"/>
        <w:spacing w:after="0" w:line="240" w:lineRule="auto"/>
        <w:jc w:val="both"/>
        <w:rPr>
          <w:rFonts w:ascii="Times New Roman" w:hAnsi="Times New Roman"/>
          <w:sz w:val="26"/>
          <w:szCs w:val="26"/>
        </w:rPr>
      </w:pPr>
      <w:r w:rsidRPr="001D1E45">
        <w:rPr>
          <w:rFonts w:ascii="Times New Roman" w:hAnsi="Times New Roman"/>
          <w:b/>
          <w:i/>
          <w:sz w:val="26"/>
          <w:szCs w:val="26"/>
        </w:rPr>
        <w:t>Личностными результатами</w:t>
      </w:r>
      <w:r w:rsidRPr="001D1E45">
        <w:rPr>
          <w:rFonts w:ascii="Times New Roman" w:hAnsi="Times New Roman"/>
          <w:sz w:val="26"/>
          <w:szCs w:val="26"/>
        </w:rPr>
        <w:t xml:space="preserve"> обучения физике в основной школе являются:</w:t>
      </w:r>
    </w:p>
    <w:p w:rsidR="001D1E45" w:rsidRPr="001D1E45" w:rsidRDefault="001D1E45" w:rsidP="001D1E45">
      <w:pPr>
        <w:pStyle w:val="2"/>
        <w:spacing w:after="0" w:line="240" w:lineRule="auto"/>
        <w:ind w:firstLine="709"/>
        <w:jc w:val="both"/>
        <w:rPr>
          <w:rFonts w:ascii="Times New Roman" w:hAnsi="Times New Roman"/>
          <w:sz w:val="26"/>
          <w:szCs w:val="26"/>
        </w:rPr>
      </w:pPr>
      <w:r w:rsidRPr="001D1E45">
        <w:rPr>
          <w:rFonts w:ascii="Times New Roman" w:hAnsi="Times New Roman"/>
          <w:sz w:val="26"/>
          <w:szCs w:val="26"/>
        </w:rPr>
        <w:t xml:space="preserve">- </w:t>
      </w:r>
      <w:proofErr w:type="spellStart"/>
      <w:r w:rsidRPr="001D1E45">
        <w:rPr>
          <w:rFonts w:ascii="Times New Roman" w:hAnsi="Times New Roman"/>
          <w:sz w:val="26"/>
          <w:szCs w:val="26"/>
        </w:rPr>
        <w:t>сформированность</w:t>
      </w:r>
      <w:proofErr w:type="spellEnd"/>
      <w:r w:rsidRPr="001D1E45">
        <w:rPr>
          <w:rFonts w:ascii="Times New Roman" w:hAnsi="Times New Roman"/>
          <w:sz w:val="26"/>
          <w:szCs w:val="26"/>
        </w:rPr>
        <w:t xml:space="preserve"> познавательных интересов, интеллектуальных и творческих способностей учащихся;</w:t>
      </w:r>
    </w:p>
    <w:p w:rsidR="001D1E45" w:rsidRPr="001D1E45" w:rsidRDefault="001D1E45" w:rsidP="001D1E45">
      <w:pPr>
        <w:pStyle w:val="2"/>
        <w:spacing w:after="0" w:line="240" w:lineRule="auto"/>
        <w:ind w:firstLine="709"/>
        <w:jc w:val="both"/>
        <w:rPr>
          <w:rFonts w:ascii="Times New Roman" w:hAnsi="Times New Roman"/>
          <w:sz w:val="26"/>
          <w:szCs w:val="26"/>
        </w:rPr>
      </w:pPr>
      <w:r w:rsidRPr="001D1E45">
        <w:rPr>
          <w:rFonts w:ascii="Times New Roman" w:hAnsi="Times New Roman"/>
          <w:sz w:val="26"/>
          <w:szCs w:val="26"/>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1D1E45" w:rsidRPr="001D1E45" w:rsidRDefault="001D1E45" w:rsidP="001D1E45">
      <w:pPr>
        <w:pStyle w:val="2"/>
        <w:spacing w:after="0" w:line="240" w:lineRule="auto"/>
        <w:ind w:firstLine="709"/>
        <w:jc w:val="both"/>
        <w:rPr>
          <w:rFonts w:ascii="Times New Roman" w:hAnsi="Times New Roman"/>
          <w:sz w:val="26"/>
          <w:szCs w:val="26"/>
        </w:rPr>
      </w:pPr>
      <w:r w:rsidRPr="001D1E45">
        <w:rPr>
          <w:rFonts w:ascii="Times New Roman" w:hAnsi="Times New Roman"/>
          <w:sz w:val="26"/>
          <w:szCs w:val="26"/>
        </w:rPr>
        <w:t>- самостоятельность в приобретении новых знаний и практических умений;</w:t>
      </w:r>
    </w:p>
    <w:p w:rsidR="001D1E45" w:rsidRPr="001D1E45" w:rsidRDefault="001D1E45" w:rsidP="001D1E45">
      <w:pPr>
        <w:pStyle w:val="2"/>
        <w:spacing w:after="0" w:line="240" w:lineRule="auto"/>
        <w:ind w:firstLine="709"/>
        <w:jc w:val="both"/>
        <w:rPr>
          <w:rFonts w:ascii="Times New Roman" w:hAnsi="Times New Roman"/>
          <w:sz w:val="26"/>
          <w:szCs w:val="26"/>
        </w:rPr>
      </w:pPr>
      <w:r w:rsidRPr="001D1E45">
        <w:rPr>
          <w:rFonts w:ascii="Times New Roman" w:hAnsi="Times New Roman"/>
          <w:sz w:val="26"/>
          <w:szCs w:val="26"/>
        </w:rPr>
        <w:t>- готовность к выбору жизненного пути в соответствии с собственными интересами и возможностями;</w:t>
      </w:r>
    </w:p>
    <w:p w:rsidR="001D1E45" w:rsidRPr="001D1E45" w:rsidRDefault="001D1E45" w:rsidP="001D1E45">
      <w:pPr>
        <w:pStyle w:val="2"/>
        <w:spacing w:after="0" w:line="240" w:lineRule="auto"/>
        <w:ind w:firstLine="709"/>
        <w:jc w:val="both"/>
        <w:rPr>
          <w:rFonts w:ascii="Times New Roman" w:hAnsi="Times New Roman"/>
          <w:sz w:val="26"/>
          <w:szCs w:val="26"/>
        </w:rPr>
      </w:pPr>
      <w:r w:rsidRPr="001D1E45">
        <w:rPr>
          <w:rFonts w:ascii="Times New Roman" w:hAnsi="Times New Roman"/>
          <w:sz w:val="26"/>
          <w:szCs w:val="26"/>
        </w:rPr>
        <w:t>- мотивация образовательной деятельности школьников на основе личностно ориентированного подхода;</w:t>
      </w:r>
    </w:p>
    <w:p w:rsidR="000D6ADC" w:rsidRPr="001D1E45" w:rsidRDefault="001D1E45" w:rsidP="001D1E45">
      <w:pPr>
        <w:jc w:val="both"/>
        <w:rPr>
          <w:sz w:val="26"/>
          <w:szCs w:val="26"/>
        </w:rPr>
      </w:pPr>
      <w:r w:rsidRPr="001D1E45">
        <w:rPr>
          <w:sz w:val="26"/>
          <w:szCs w:val="26"/>
        </w:rPr>
        <w:t>- формирование ценностных отношений друг к другу, учителю, авторам открытий и изобретений, результатам обучения.</w:t>
      </w:r>
    </w:p>
    <w:p w:rsidR="000D6ADC" w:rsidRPr="000D6ADC" w:rsidRDefault="000D6ADC" w:rsidP="000D6ADC">
      <w:pPr>
        <w:jc w:val="both"/>
        <w:rPr>
          <w:b/>
          <w:sz w:val="26"/>
          <w:szCs w:val="26"/>
        </w:rPr>
      </w:pPr>
    </w:p>
    <w:p w:rsidR="00641C97" w:rsidRDefault="00641C97" w:rsidP="00641C97">
      <w:pPr>
        <w:pStyle w:val="2"/>
        <w:spacing w:after="0" w:line="240" w:lineRule="auto"/>
        <w:ind w:left="360"/>
        <w:jc w:val="center"/>
        <w:rPr>
          <w:rFonts w:ascii="Times New Roman" w:hAnsi="Times New Roman"/>
          <w:b/>
          <w:bCs/>
          <w:spacing w:val="-2"/>
          <w:sz w:val="26"/>
          <w:szCs w:val="26"/>
        </w:rPr>
      </w:pPr>
    </w:p>
    <w:p w:rsidR="00641C97" w:rsidRDefault="00641C97" w:rsidP="00641C97">
      <w:pPr>
        <w:pStyle w:val="2"/>
        <w:spacing w:after="0" w:line="240" w:lineRule="auto"/>
        <w:ind w:left="720"/>
        <w:rPr>
          <w:rFonts w:ascii="Times New Roman" w:hAnsi="Times New Roman"/>
          <w:b/>
          <w:bCs/>
          <w:spacing w:val="-2"/>
          <w:sz w:val="26"/>
          <w:szCs w:val="26"/>
        </w:rPr>
      </w:pPr>
    </w:p>
    <w:p w:rsidR="001D1E45" w:rsidRDefault="001D1E45" w:rsidP="00641C97">
      <w:pPr>
        <w:pStyle w:val="2"/>
        <w:spacing w:after="0" w:line="240" w:lineRule="auto"/>
        <w:ind w:left="720"/>
        <w:rPr>
          <w:rFonts w:ascii="Times New Roman" w:hAnsi="Times New Roman"/>
          <w:b/>
          <w:bCs/>
          <w:spacing w:val="-2"/>
          <w:sz w:val="26"/>
          <w:szCs w:val="26"/>
        </w:rPr>
      </w:pPr>
    </w:p>
    <w:p w:rsidR="001D1E45" w:rsidRDefault="001D1E45" w:rsidP="00641C97">
      <w:pPr>
        <w:pStyle w:val="2"/>
        <w:spacing w:after="0" w:line="240" w:lineRule="auto"/>
        <w:ind w:left="720"/>
        <w:rPr>
          <w:rFonts w:ascii="Times New Roman" w:hAnsi="Times New Roman"/>
          <w:b/>
          <w:bCs/>
          <w:spacing w:val="-2"/>
          <w:sz w:val="26"/>
          <w:szCs w:val="26"/>
        </w:rPr>
      </w:pPr>
    </w:p>
    <w:p w:rsidR="001D1E45" w:rsidRDefault="001D1E45" w:rsidP="00641C97">
      <w:pPr>
        <w:pStyle w:val="2"/>
        <w:spacing w:after="0" w:line="240" w:lineRule="auto"/>
        <w:ind w:left="720"/>
        <w:rPr>
          <w:rFonts w:ascii="Times New Roman" w:hAnsi="Times New Roman"/>
          <w:b/>
          <w:bCs/>
          <w:spacing w:val="-2"/>
          <w:sz w:val="26"/>
          <w:szCs w:val="26"/>
        </w:rPr>
      </w:pPr>
    </w:p>
    <w:p w:rsidR="0066151B" w:rsidRPr="0066151B" w:rsidRDefault="000D6ADC" w:rsidP="000D6ADC">
      <w:pPr>
        <w:pStyle w:val="2"/>
        <w:spacing w:after="0" w:line="240" w:lineRule="auto"/>
        <w:ind w:left="360"/>
        <w:jc w:val="center"/>
        <w:rPr>
          <w:rFonts w:ascii="Times New Roman" w:hAnsi="Times New Roman"/>
          <w:b/>
          <w:bCs/>
          <w:spacing w:val="-2"/>
          <w:sz w:val="26"/>
          <w:szCs w:val="26"/>
        </w:rPr>
      </w:pPr>
      <w:r>
        <w:rPr>
          <w:rFonts w:ascii="Times New Roman" w:hAnsi="Times New Roman"/>
          <w:b/>
          <w:bCs/>
          <w:spacing w:val="-2"/>
          <w:sz w:val="26"/>
          <w:szCs w:val="26"/>
        </w:rPr>
        <w:t xml:space="preserve">2. </w:t>
      </w:r>
      <w:r w:rsidR="0066151B">
        <w:rPr>
          <w:rFonts w:ascii="Times New Roman" w:hAnsi="Times New Roman"/>
          <w:b/>
          <w:bCs/>
          <w:spacing w:val="-2"/>
          <w:sz w:val="26"/>
          <w:szCs w:val="26"/>
        </w:rPr>
        <w:t>Содержание курса</w:t>
      </w:r>
    </w:p>
    <w:p w:rsidR="00D6438D" w:rsidRPr="00845CD2" w:rsidRDefault="00D6438D" w:rsidP="00D6438D">
      <w:pPr>
        <w:pStyle w:val="2"/>
        <w:spacing w:after="0" w:line="240" w:lineRule="auto"/>
        <w:rPr>
          <w:rFonts w:ascii="Times New Roman" w:hAnsi="Times New Roman"/>
          <w:bCs/>
          <w:spacing w:val="-2"/>
          <w:sz w:val="26"/>
          <w:szCs w:val="26"/>
        </w:rPr>
      </w:pPr>
      <w:r w:rsidRPr="00845CD2">
        <w:rPr>
          <w:rFonts w:ascii="Times New Roman" w:hAnsi="Times New Roman"/>
          <w:b/>
          <w:bCs/>
          <w:spacing w:val="-2"/>
          <w:sz w:val="26"/>
          <w:szCs w:val="26"/>
        </w:rPr>
        <w:t xml:space="preserve">Тема </w:t>
      </w:r>
      <w:r>
        <w:rPr>
          <w:rFonts w:ascii="Times New Roman" w:hAnsi="Times New Roman"/>
          <w:b/>
          <w:bCs/>
          <w:spacing w:val="-2"/>
          <w:sz w:val="26"/>
          <w:szCs w:val="26"/>
        </w:rPr>
        <w:t>1</w:t>
      </w:r>
      <w:r w:rsidRPr="00845CD2">
        <w:rPr>
          <w:rFonts w:ascii="Times New Roman" w:hAnsi="Times New Roman"/>
          <w:b/>
          <w:bCs/>
          <w:spacing w:val="-2"/>
          <w:sz w:val="26"/>
          <w:szCs w:val="26"/>
        </w:rPr>
        <w:t>. Тепловые явления</w:t>
      </w:r>
      <w:r w:rsidR="00FE67A9">
        <w:rPr>
          <w:rFonts w:ascii="Times New Roman" w:hAnsi="Times New Roman"/>
          <w:b/>
          <w:bCs/>
          <w:spacing w:val="-2"/>
          <w:sz w:val="26"/>
          <w:szCs w:val="26"/>
        </w:rPr>
        <w:t xml:space="preserve"> (23</w:t>
      </w:r>
      <w:r w:rsidR="0066151B">
        <w:rPr>
          <w:rFonts w:ascii="Times New Roman" w:hAnsi="Times New Roman"/>
          <w:b/>
          <w:bCs/>
          <w:spacing w:val="-2"/>
          <w:sz w:val="26"/>
          <w:szCs w:val="26"/>
        </w:rPr>
        <w:t xml:space="preserve"> часа)</w:t>
      </w:r>
      <w:r w:rsidRPr="00845CD2">
        <w:rPr>
          <w:rFonts w:ascii="Times New Roman" w:hAnsi="Times New Roman"/>
          <w:b/>
          <w:bCs/>
          <w:spacing w:val="-2"/>
          <w:sz w:val="26"/>
          <w:szCs w:val="26"/>
        </w:rPr>
        <w:t xml:space="preserve"> </w:t>
      </w:r>
    </w:p>
    <w:p w:rsidR="00D6438D" w:rsidRPr="009F56CF" w:rsidRDefault="00D6438D" w:rsidP="00D6438D">
      <w:pPr>
        <w:ind w:firstLine="709"/>
        <w:jc w:val="both"/>
        <w:rPr>
          <w:rFonts w:eastAsia="Calibri"/>
          <w:sz w:val="26"/>
          <w:szCs w:val="26"/>
        </w:rPr>
      </w:pPr>
      <w:r w:rsidRPr="009F56CF">
        <w:rPr>
          <w:rFonts w:eastAsia="Calibri"/>
          <w:sz w:val="26"/>
          <w:szCs w:val="26"/>
        </w:rPr>
        <w:t xml:space="preserve">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w:t>
      </w:r>
      <w:r>
        <w:rPr>
          <w:rFonts w:eastAsia="Calibri"/>
          <w:sz w:val="26"/>
          <w:szCs w:val="26"/>
        </w:rPr>
        <w:t xml:space="preserve"> </w:t>
      </w:r>
      <w:r w:rsidRPr="009F56CF">
        <w:rPr>
          <w:rFonts w:eastAsia="Calibri"/>
          <w:sz w:val="26"/>
          <w:szCs w:val="26"/>
        </w:rPr>
        <w:t>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D6438D" w:rsidRPr="002722EC" w:rsidRDefault="00D6438D" w:rsidP="00D6438D">
      <w:pPr>
        <w:rPr>
          <w:i/>
          <w:sz w:val="26"/>
          <w:szCs w:val="26"/>
        </w:rPr>
      </w:pPr>
      <w:r w:rsidRPr="002722EC">
        <w:rPr>
          <w:i/>
          <w:sz w:val="26"/>
          <w:szCs w:val="26"/>
        </w:rPr>
        <w:t>Лабораторные работы:</w:t>
      </w:r>
    </w:p>
    <w:p w:rsidR="00D6438D" w:rsidRPr="00845CD2" w:rsidRDefault="00D6438D" w:rsidP="00D6438D">
      <w:pPr>
        <w:numPr>
          <w:ilvl w:val="1"/>
          <w:numId w:val="17"/>
        </w:numPr>
        <w:tabs>
          <w:tab w:val="clear" w:pos="1440"/>
          <w:tab w:val="num" w:pos="284"/>
          <w:tab w:val="left" w:pos="1134"/>
        </w:tabs>
        <w:ind w:left="0" w:firstLine="709"/>
        <w:jc w:val="both"/>
        <w:rPr>
          <w:sz w:val="26"/>
          <w:szCs w:val="26"/>
        </w:rPr>
      </w:pPr>
      <w:r w:rsidRPr="00845CD2">
        <w:rPr>
          <w:sz w:val="26"/>
          <w:szCs w:val="26"/>
        </w:rPr>
        <w:t>Измерение удельной теплоемкости вещества.</w:t>
      </w:r>
    </w:p>
    <w:p w:rsidR="00D6438D" w:rsidRDefault="00D6438D" w:rsidP="00D6438D">
      <w:pPr>
        <w:numPr>
          <w:ilvl w:val="1"/>
          <w:numId w:val="17"/>
        </w:numPr>
        <w:tabs>
          <w:tab w:val="clear" w:pos="1440"/>
          <w:tab w:val="num" w:pos="284"/>
          <w:tab w:val="left" w:pos="1134"/>
        </w:tabs>
        <w:ind w:left="0" w:firstLine="709"/>
        <w:jc w:val="both"/>
        <w:rPr>
          <w:sz w:val="26"/>
          <w:szCs w:val="26"/>
        </w:rPr>
      </w:pPr>
      <w:r w:rsidRPr="00845CD2">
        <w:rPr>
          <w:bCs/>
          <w:sz w:val="26"/>
          <w:szCs w:val="26"/>
        </w:rPr>
        <w:t>Сравнение количеств теплоты при смешивании воды разной температуры.</w:t>
      </w:r>
    </w:p>
    <w:p w:rsidR="00D6438D" w:rsidRPr="009F56CF" w:rsidRDefault="00D6438D" w:rsidP="00D6438D">
      <w:pPr>
        <w:numPr>
          <w:ilvl w:val="1"/>
          <w:numId w:val="17"/>
        </w:numPr>
        <w:tabs>
          <w:tab w:val="clear" w:pos="1440"/>
          <w:tab w:val="num" w:pos="284"/>
          <w:tab w:val="left" w:pos="1134"/>
        </w:tabs>
        <w:ind w:left="0" w:firstLine="709"/>
        <w:jc w:val="both"/>
        <w:rPr>
          <w:sz w:val="26"/>
          <w:szCs w:val="26"/>
        </w:rPr>
      </w:pPr>
      <w:r w:rsidRPr="009F56CF">
        <w:rPr>
          <w:sz w:val="26"/>
          <w:szCs w:val="26"/>
        </w:rPr>
        <w:t>Измерение влажности воздуха.</w:t>
      </w:r>
    </w:p>
    <w:p w:rsidR="00D6438D" w:rsidRPr="00845CD2" w:rsidRDefault="00D6438D" w:rsidP="00D6438D">
      <w:pPr>
        <w:ind w:firstLine="709"/>
        <w:jc w:val="both"/>
        <w:rPr>
          <w:bCs/>
          <w:sz w:val="26"/>
          <w:szCs w:val="26"/>
        </w:rPr>
      </w:pPr>
    </w:p>
    <w:p w:rsidR="00D6438D" w:rsidRPr="0066151B" w:rsidRDefault="00D6438D" w:rsidP="00D6438D">
      <w:pPr>
        <w:pStyle w:val="2"/>
        <w:spacing w:after="0" w:line="240" w:lineRule="auto"/>
        <w:rPr>
          <w:rFonts w:ascii="Times New Roman" w:hAnsi="Times New Roman"/>
          <w:bCs/>
          <w:spacing w:val="-2"/>
          <w:sz w:val="26"/>
          <w:szCs w:val="26"/>
        </w:rPr>
      </w:pPr>
      <w:r w:rsidRPr="00845CD2">
        <w:rPr>
          <w:rFonts w:ascii="Times New Roman" w:hAnsi="Times New Roman"/>
          <w:b/>
          <w:bCs/>
          <w:spacing w:val="-2"/>
          <w:sz w:val="26"/>
          <w:szCs w:val="26"/>
        </w:rPr>
        <w:t xml:space="preserve">Тема </w:t>
      </w:r>
      <w:r>
        <w:rPr>
          <w:rFonts w:ascii="Times New Roman" w:hAnsi="Times New Roman"/>
          <w:b/>
          <w:bCs/>
          <w:spacing w:val="-2"/>
          <w:sz w:val="26"/>
          <w:szCs w:val="26"/>
        </w:rPr>
        <w:t>2</w:t>
      </w:r>
      <w:r w:rsidRPr="00845CD2">
        <w:rPr>
          <w:rFonts w:ascii="Times New Roman" w:hAnsi="Times New Roman"/>
          <w:b/>
          <w:bCs/>
          <w:spacing w:val="-2"/>
          <w:sz w:val="26"/>
          <w:szCs w:val="26"/>
        </w:rPr>
        <w:t xml:space="preserve">. Электрические явления </w:t>
      </w:r>
      <w:r w:rsidR="001234E3">
        <w:rPr>
          <w:rFonts w:ascii="Times New Roman" w:hAnsi="Times New Roman"/>
          <w:b/>
          <w:bCs/>
          <w:spacing w:val="-2"/>
          <w:sz w:val="26"/>
          <w:szCs w:val="26"/>
        </w:rPr>
        <w:t>(28</w:t>
      </w:r>
      <w:r w:rsidR="0066151B">
        <w:rPr>
          <w:rFonts w:ascii="Times New Roman" w:hAnsi="Times New Roman"/>
          <w:b/>
          <w:bCs/>
          <w:spacing w:val="-2"/>
          <w:sz w:val="26"/>
          <w:szCs w:val="26"/>
        </w:rPr>
        <w:t xml:space="preserve"> часов)</w:t>
      </w:r>
    </w:p>
    <w:p w:rsidR="00D6438D" w:rsidRDefault="00D6438D" w:rsidP="00D6438D">
      <w:pPr>
        <w:ind w:firstLine="709"/>
        <w:jc w:val="both"/>
        <w:rPr>
          <w:rFonts w:eastAsia="Calibri"/>
          <w:sz w:val="26"/>
          <w:szCs w:val="26"/>
        </w:rPr>
      </w:pPr>
      <w:r w:rsidRPr="00532FAA">
        <w:rPr>
          <w:rFonts w:eastAsia="Calibri"/>
          <w:sz w:val="26"/>
          <w:szCs w:val="26"/>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w:t>
      </w:r>
    </w:p>
    <w:p w:rsidR="00D6438D" w:rsidRPr="00B91DC5" w:rsidRDefault="00D6438D" w:rsidP="00D6438D">
      <w:pPr>
        <w:ind w:firstLine="709"/>
        <w:jc w:val="both"/>
        <w:rPr>
          <w:rFonts w:eastAsia="Calibri"/>
          <w:sz w:val="26"/>
          <w:szCs w:val="26"/>
        </w:rPr>
      </w:pPr>
      <w:r w:rsidRPr="00532FAA">
        <w:rPr>
          <w:rFonts w:eastAsia="Calibri"/>
          <w:sz w:val="26"/>
          <w:szCs w:val="26"/>
        </w:rPr>
        <w:t xml:space="preserve">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gramStart"/>
      <w:r w:rsidRPr="00532FAA">
        <w:rPr>
          <w:rFonts w:eastAsia="Calibri"/>
          <w:sz w:val="26"/>
          <w:szCs w:val="26"/>
        </w:rPr>
        <w:t>Джоуля—Ленца</w:t>
      </w:r>
      <w:proofErr w:type="gramEnd"/>
      <w:r w:rsidRPr="00532FAA">
        <w:rPr>
          <w:rFonts w:eastAsia="Calibri"/>
          <w:sz w:val="26"/>
          <w:szCs w:val="26"/>
        </w:rPr>
        <w:t>. Конденсатор. Правила безопасности при работе с электроприборами.</w:t>
      </w:r>
    </w:p>
    <w:p w:rsidR="00D6438D" w:rsidRPr="002722EC" w:rsidRDefault="00D6438D" w:rsidP="00D6438D">
      <w:pPr>
        <w:rPr>
          <w:i/>
          <w:sz w:val="26"/>
          <w:szCs w:val="26"/>
        </w:rPr>
      </w:pPr>
      <w:r w:rsidRPr="002722EC">
        <w:rPr>
          <w:i/>
          <w:sz w:val="26"/>
          <w:szCs w:val="26"/>
        </w:rPr>
        <w:t>Лабораторные работы:</w:t>
      </w:r>
    </w:p>
    <w:p w:rsidR="00D6438D" w:rsidRPr="00167954" w:rsidRDefault="00D6438D" w:rsidP="00D6438D">
      <w:pPr>
        <w:numPr>
          <w:ilvl w:val="1"/>
          <w:numId w:val="17"/>
        </w:numPr>
        <w:tabs>
          <w:tab w:val="clear" w:pos="1440"/>
          <w:tab w:val="num" w:pos="284"/>
          <w:tab w:val="left" w:pos="1134"/>
        </w:tabs>
        <w:ind w:left="0" w:firstLine="709"/>
        <w:jc w:val="both"/>
        <w:rPr>
          <w:sz w:val="26"/>
          <w:szCs w:val="26"/>
        </w:rPr>
      </w:pPr>
      <w:r w:rsidRPr="00167954">
        <w:rPr>
          <w:sz w:val="26"/>
          <w:szCs w:val="26"/>
        </w:rPr>
        <w:t>Сборка электрической цепи и измерение силы тока в ее различных участках.</w:t>
      </w:r>
    </w:p>
    <w:p w:rsidR="00D6438D" w:rsidRPr="00167954" w:rsidRDefault="00D6438D" w:rsidP="00D6438D">
      <w:pPr>
        <w:numPr>
          <w:ilvl w:val="1"/>
          <w:numId w:val="17"/>
        </w:numPr>
        <w:tabs>
          <w:tab w:val="clear" w:pos="1440"/>
          <w:tab w:val="num" w:pos="284"/>
          <w:tab w:val="left" w:pos="1134"/>
        </w:tabs>
        <w:ind w:left="0" w:firstLine="709"/>
        <w:jc w:val="both"/>
        <w:rPr>
          <w:sz w:val="26"/>
          <w:szCs w:val="26"/>
        </w:rPr>
      </w:pPr>
      <w:r w:rsidRPr="00167954">
        <w:rPr>
          <w:sz w:val="26"/>
          <w:szCs w:val="26"/>
        </w:rPr>
        <w:t>Измерение напряжения на различных участках электрической цепи.</w:t>
      </w:r>
    </w:p>
    <w:p w:rsidR="00D6438D" w:rsidRPr="00167954" w:rsidRDefault="00D6438D" w:rsidP="00D6438D">
      <w:pPr>
        <w:numPr>
          <w:ilvl w:val="1"/>
          <w:numId w:val="17"/>
        </w:numPr>
        <w:tabs>
          <w:tab w:val="clear" w:pos="1440"/>
          <w:tab w:val="num" w:pos="284"/>
          <w:tab w:val="left" w:pos="1134"/>
        </w:tabs>
        <w:ind w:left="0" w:firstLine="709"/>
        <w:jc w:val="both"/>
        <w:rPr>
          <w:sz w:val="26"/>
          <w:szCs w:val="26"/>
        </w:rPr>
      </w:pPr>
      <w:r w:rsidRPr="00167954">
        <w:rPr>
          <w:sz w:val="26"/>
          <w:szCs w:val="26"/>
        </w:rPr>
        <w:t>Регулирование силы тока реостатом.</w:t>
      </w:r>
    </w:p>
    <w:p w:rsidR="00D6438D" w:rsidRPr="00167954" w:rsidRDefault="00D6438D" w:rsidP="00D6438D">
      <w:pPr>
        <w:numPr>
          <w:ilvl w:val="1"/>
          <w:numId w:val="17"/>
        </w:numPr>
        <w:tabs>
          <w:tab w:val="clear" w:pos="1440"/>
          <w:tab w:val="num" w:pos="284"/>
          <w:tab w:val="left" w:pos="1134"/>
        </w:tabs>
        <w:ind w:left="0" w:firstLine="709"/>
        <w:jc w:val="both"/>
        <w:rPr>
          <w:sz w:val="26"/>
          <w:szCs w:val="26"/>
        </w:rPr>
      </w:pPr>
      <w:r w:rsidRPr="00167954">
        <w:rPr>
          <w:sz w:val="26"/>
          <w:szCs w:val="26"/>
        </w:rPr>
        <w:t>Измерение сопротивления проводника при помощи амперметра и вольтметра.</w:t>
      </w:r>
    </w:p>
    <w:p w:rsidR="00D6438D" w:rsidRPr="00167954" w:rsidRDefault="00D6438D" w:rsidP="00D6438D">
      <w:pPr>
        <w:numPr>
          <w:ilvl w:val="1"/>
          <w:numId w:val="17"/>
        </w:numPr>
        <w:tabs>
          <w:tab w:val="clear" w:pos="1440"/>
          <w:tab w:val="num" w:pos="284"/>
          <w:tab w:val="left" w:pos="1134"/>
        </w:tabs>
        <w:ind w:left="0" w:firstLine="709"/>
        <w:jc w:val="both"/>
        <w:rPr>
          <w:bCs/>
          <w:sz w:val="26"/>
          <w:szCs w:val="26"/>
        </w:rPr>
      </w:pPr>
      <w:r w:rsidRPr="00167954">
        <w:rPr>
          <w:sz w:val="26"/>
          <w:szCs w:val="26"/>
        </w:rPr>
        <w:lastRenderedPageBreak/>
        <w:t>Измерение работы и мощности электрического тока в лампе накаливания.</w:t>
      </w:r>
    </w:p>
    <w:p w:rsidR="0066151B" w:rsidRDefault="0066151B" w:rsidP="00D6438D">
      <w:pPr>
        <w:pStyle w:val="2"/>
        <w:spacing w:after="0" w:line="240" w:lineRule="auto"/>
        <w:rPr>
          <w:rFonts w:ascii="Times New Roman" w:hAnsi="Times New Roman"/>
          <w:b/>
          <w:bCs/>
          <w:spacing w:val="-2"/>
          <w:sz w:val="26"/>
          <w:szCs w:val="26"/>
        </w:rPr>
      </w:pPr>
    </w:p>
    <w:p w:rsidR="002722EC" w:rsidRDefault="002722EC" w:rsidP="00D6438D">
      <w:pPr>
        <w:pStyle w:val="2"/>
        <w:spacing w:after="0" w:line="240" w:lineRule="auto"/>
        <w:rPr>
          <w:rFonts w:ascii="Times New Roman" w:hAnsi="Times New Roman"/>
          <w:b/>
          <w:bCs/>
          <w:spacing w:val="-2"/>
          <w:sz w:val="26"/>
          <w:szCs w:val="26"/>
        </w:rPr>
      </w:pPr>
    </w:p>
    <w:p w:rsidR="002722EC" w:rsidRDefault="002722EC" w:rsidP="00D6438D">
      <w:pPr>
        <w:pStyle w:val="2"/>
        <w:spacing w:after="0" w:line="240" w:lineRule="auto"/>
        <w:rPr>
          <w:rFonts w:ascii="Times New Roman" w:hAnsi="Times New Roman"/>
          <w:b/>
          <w:bCs/>
          <w:spacing w:val="-2"/>
          <w:sz w:val="26"/>
          <w:szCs w:val="26"/>
        </w:rPr>
      </w:pPr>
    </w:p>
    <w:p w:rsidR="002722EC" w:rsidRDefault="002722EC" w:rsidP="00D6438D">
      <w:pPr>
        <w:pStyle w:val="2"/>
        <w:spacing w:after="0" w:line="240" w:lineRule="auto"/>
        <w:rPr>
          <w:rFonts w:ascii="Times New Roman" w:hAnsi="Times New Roman"/>
          <w:b/>
          <w:bCs/>
          <w:spacing w:val="-2"/>
          <w:sz w:val="26"/>
          <w:szCs w:val="26"/>
        </w:rPr>
      </w:pPr>
    </w:p>
    <w:p w:rsidR="00D6438D" w:rsidRPr="0066151B" w:rsidRDefault="00D6438D" w:rsidP="00D6438D">
      <w:pPr>
        <w:pStyle w:val="2"/>
        <w:spacing w:after="0" w:line="240" w:lineRule="auto"/>
        <w:rPr>
          <w:rFonts w:ascii="Times New Roman" w:hAnsi="Times New Roman"/>
          <w:bCs/>
          <w:spacing w:val="-2"/>
          <w:sz w:val="26"/>
          <w:szCs w:val="26"/>
        </w:rPr>
      </w:pPr>
      <w:r w:rsidRPr="00845CD2">
        <w:rPr>
          <w:rFonts w:ascii="Times New Roman" w:hAnsi="Times New Roman"/>
          <w:b/>
          <w:bCs/>
          <w:spacing w:val="-2"/>
          <w:sz w:val="26"/>
          <w:szCs w:val="26"/>
        </w:rPr>
        <w:t xml:space="preserve">Тема </w:t>
      </w:r>
      <w:r>
        <w:rPr>
          <w:rFonts w:ascii="Times New Roman" w:hAnsi="Times New Roman"/>
          <w:b/>
          <w:bCs/>
          <w:spacing w:val="-2"/>
          <w:sz w:val="26"/>
          <w:szCs w:val="26"/>
        </w:rPr>
        <w:t>3</w:t>
      </w:r>
      <w:r w:rsidRPr="00845CD2">
        <w:rPr>
          <w:rFonts w:ascii="Times New Roman" w:hAnsi="Times New Roman"/>
          <w:b/>
          <w:bCs/>
          <w:spacing w:val="-2"/>
          <w:sz w:val="26"/>
          <w:szCs w:val="26"/>
        </w:rPr>
        <w:t xml:space="preserve">. </w:t>
      </w:r>
      <w:r>
        <w:rPr>
          <w:rFonts w:ascii="Times New Roman" w:hAnsi="Times New Roman"/>
          <w:b/>
          <w:bCs/>
          <w:spacing w:val="-2"/>
          <w:sz w:val="26"/>
          <w:szCs w:val="26"/>
        </w:rPr>
        <w:t>Электром</w:t>
      </w:r>
      <w:r w:rsidRPr="00845CD2">
        <w:rPr>
          <w:rFonts w:ascii="Times New Roman" w:hAnsi="Times New Roman"/>
          <w:b/>
          <w:bCs/>
          <w:spacing w:val="-2"/>
          <w:sz w:val="26"/>
          <w:szCs w:val="26"/>
        </w:rPr>
        <w:t xml:space="preserve">агнитные явления </w:t>
      </w:r>
      <w:r w:rsidR="0066151B">
        <w:rPr>
          <w:rFonts w:ascii="Times New Roman" w:hAnsi="Times New Roman"/>
          <w:b/>
          <w:bCs/>
          <w:spacing w:val="-2"/>
          <w:sz w:val="26"/>
          <w:szCs w:val="26"/>
        </w:rPr>
        <w:t>(5 часов)</w:t>
      </w:r>
    </w:p>
    <w:p w:rsidR="00D6438D" w:rsidRPr="0066151B" w:rsidRDefault="00D6438D" w:rsidP="0066151B">
      <w:pPr>
        <w:ind w:firstLine="709"/>
        <w:jc w:val="both"/>
        <w:rPr>
          <w:rFonts w:eastAsia="Calibri"/>
          <w:sz w:val="26"/>
          <w:szCs w:val="26"/>
        </w:rPr>
      </w:pPr>
      <w:r w:rsidRPr="00532FAA">
        <w:rPr>
          <w:rFonts w:eastAsia="Calibri"/>
          <w:sz w:val="26"/>
          <w:szCs w:val="26"/>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D6438D" w:rsidRPr="002722EC" w:rsidRDefault="00D6438D" w:rsidP="00D6438D">
      <w:pPr>
        <w:rPr>
          <w:i/>
          <w:sz w:val="26"/>
          <w:szCs w:val="26"/>
        </w:rPr>
      </w:pPr>
      <w:r w:rsidRPr="002722EC">
        <w:rPr>
          <w:i/>
          <w:sz w:val="26"/>
          <w:szCs w:val="26"/>
        </w:rPr>
        <w:t>Лабораторные работы:</w:t>
      </w:r>
    </w:p>
    <w:p w:rsidR="00D6438D" w:rsidRDefault="00D6438D" w:rsidP="00D6438D">
      <w:pPr>
        <w:numPr>
          <w:ilvl w:val="0"/>
          <w:numId w:val="18"/>
        </w:numPr>
        <w:tabs>
          <w:tab w:val="num" w:pos="284"/>
          <w:tab w:val="left" w:pos="1134"/>
        </w:tabs>
        <w:ind w:left="1134" w:hanging="425"/>
        <w:jc w:val="both"/>
        <w:rPr>
          <w:sz w:val="26"/>
          <w:szCs w:val="26"/>
        </w:rPr>
      </w:pPr>
      <w:r w:rsidRPr="00167954">
        <w:rPr>
          <w:sz w:val="26"/>
          <w:szCs w:val="26"/>
        </w:rPr>
        <w:t>Сборка электромагнита и испытание его действия.</w:t>
      </w:r>
    </w:p>
    <w:p w:rsidR="00D6438D" w:rsidRPr="00167954" w:rsidRDefault="00D6438D" w:rsidP="00D6438D">
      <w:pPr>
        <w:numPr>
          <w:ilvl w:val="0"/>
          <w:numId w:val="18"/>
        </w:numPr>
        <w:tabs>
          <w:tab w:val="num" w:pos="284"/>
          <w:tab w:val="left" w:pos="1134"/>
        </w:tabs>
        <w:ind w:left="1134" w:hanging="425"/>
        <w:jc w:val="both"/>
        <w:rPr>
          <w:sz w:val="26"/>
          <w:szCs w:val="26"/>
        </w:rPr>
      </w:pPr>
      <w:r>
        <w:rPr>
          <w:sz w:val="26"/>
          <w:szCs w:val="26"/>
        </w:rPr>
        <w:t xml:space="preserve"> </w:t>
      </w:r>
      <w:r w:rsidRPr="00167954">
        <w:rPr>
          <w:sz w:val="26"/>
          <w:szCs w:val="26"/>
        </w:rPr>
        <w:t xml:space="preserve">Изучение принципа действия </w:t>
      </w:r>
      <w:r w:rsidR="00B513BA" w:rsidRPr="00167954">
        <w:rPr>
          <w:sz w:val="26"/>
          <w:szCs w:val="26"/>
        </w:rPr>
        <w:t>электродвигателя постоянного</w:t>
      </w:r>
      <w:r w:rsidRPr="00167954">
        <w:rPr>
          <w:sz w:val="26"/>
          <w:szCs w:val="26"/>
        </w:rPr>
        <w:t xml:space="preserve"> тока (на модели).</w:t>
      </w:r>
    </w:p>
    <w:p w:rsidR="00D6438D" w:rsidRDefault="00D6438D" w:rsidP="00D6438D">
      <w:pPr>
        <w:jc w:val="both"/>
        <w:rPr>
          <w:sz w:val="26"/>
          <w:szCs w:val="26"/>
        </w:rPr>
      </w:pPr>
    </w:p>
    <w:p w:rsidR="00641C97" w:rsidRDefault="00641C97" w:rsidP="00D6438D">
      <w:pPr>
        <w:jc w:val="both"/>
        <w:rPr>
          <w:sz w:val="26"/>
          <w:szCs w:val="26"/>
        </w:rPr>
      </w:pPr>
    </w:p>
    <w:p w:rsidR="00641C97" w:rsidRDefault="00641C97" w:rsidP="00D6438D">
      <w:pPr>
        <w:jc w:val="both"/>
        <w:rPr>
          <w:sz w:val="26"/>
          <w:szCs w:val="26"/>
        </w:rPr>
      </w:pPr>
    </w:p>
    <w:p w:rsidR="00641C97" w:rsidRPr="00845CD2" w:rsidRDefault="00641C97" w:rsidP="00D6438D">
      <w:pPr>
        <w:jc w:val="both"/>
        <w:rPr>
          <w:sz w:val="26"/>
          <w:szCs w:val="26"/>
        </w:rPr>
      </w:pPr>
    </w:p>
    <w:p w:rsidR="00D6438D" w:rsidRPr="0066151B" w:rsidRDefault="00D6438D" w:rsidP="00D6438D">
      <w:pPr>
        <w:pStyle w:val="2"/>
        <w:spacing w:after="0" w:line="240" w:lineRule="auto"/>
        <w:rPr>
          <w:rFonts w:ascii="Times New Roman" w:hAnsi="Times New Roman"/>
          <w:bCs/>
          <w:spacing w:val="-2"/>
          <w:sz w:val="26"/>
          <w:szCs w:val="26"/>
        </w:rPr>
      </w:pPr>
      <w:r w:rsidRPr="00845CD2">
        <w:rPr>
          <w:rFonts w:ascii="Times New Roman" w:hAnsi="Times New Roman"/>
          <w:b/>
          <w:bCs/>
          <w:spacing w:val="-2"/>
          <w:sz w:val="26"/>
          <w:szCs w:val="26"/>
        </w:rPr>
        <w:t xml:space="preserve">Тема </w:t>
      </w:r>
      <w:r>
        <w:rPr>
          <w:rFonts w:ascii="Times New Roman" w:hAnsi="Times New Roman"/>
          <w:b/>
          <w:bCs/>
          <w:spacing w:val="-2"/>
          <w:sz w:val="26"/>
          <w:szCs w:val="26"/>
        </w:rPr>
        <w:t>4</w:t>
      </w:r>
      <w:r w:rsidRPr="00845CD2">
        <w:rPr>
          <w:rFonts w:ascii="Times New Roman" w:hAnsi="Times New Roman"/>
          <w:b/>
          <w:bCs/>
          <w:spacing w:val="-2"/>
          <w:sz w:val="26"/>
          <w:szCs w:val="26"/>
        </w:rPr>
        <w:t xml:space="preserve">. Световые явления </w:t>
      </w:r>
      <w:r w:rsidR="001234E3">
        <w:rPr>
          <w:rFonts w:ascii="Times New Roman" w:hAnsi="Times New Roman"/>
          <w:b/>
          <w:bCs/>
          <w:spacing w:val="-2"/>
          <w:sz w:val="26"/>
          <w:szCs w:val="26"/>
        </w:rPr>
        <w:t>(</w:t>
      </w:r>
      <w:r w:rsidR="0073207A">
        <w:rPr>
          <w:rFonts w:ascii="Times New Roman" w:hAnsi="Times New Roman"/>
          <w:b/>
          <w:bCs/>
          <w:spacing w:val="-2"/>
          <w:sz w:val="26"/>
          <w:szCs w:val="26"/>
        </w:rPr>
        <w:t>5</w:t>
      </w:r>
      <w:r w:rsidR="0066151B">
        <w:rPr>
          <w:rFonts w:ascii="Times New Roman" w:hAnsi="Times New Roman"/>
          <w:b/>
          <w:bCs/>
          <w:spacing w:val="-2"/>
          <w:sz w:val="26"/>
          <w:szCs w:val="26"/>
        </w:rPr>
        <w:t xml:space="preserve"> часов)</w:t>
      </w:r>
    </w:p>
    <w:p w:rsidR="00D6438D" w:rsidRPr="00BC7B2A" w:rsidRDefault="00D6438D" w:rsidP="00D6438D">
      <w:pPr>
        <w:ind w:firstLine="709"/>
        <w:jc w:val="both"/>
        <w:rPr>
          <w:rFonts w:eastAsia="Calibri"/>
          <w:sz w:val="26"/>
          <w:szCs w:val="26"/>
        </w:rPr>
      </w:pPr>
      <w:r w:rsidRPr="00BC7B2A">
        <w:rPr>
          <w:rFonts w:eastAsia="Calibri"/>
          <w:sz w:val="26"/>
          <w:szCs w:val="26"/>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D6438D" w:rsidRPr="002722EC" w:rsidRDefault="00D6438D" w:rsidP="00D6438D">
      <w:pPr>
        <w:rPr>
          <w:i/>
          <w:sz w:val="26"/>
          <w:szCs w:val="26"/>
        </w:rPr>
      </w:pPr>
      <w:r w:rsidRPr="002722EC">
        <w:rPr>
          <w:i/>
          <w:sz w:val="26"/>
          <w:szCs w:val="26"/>
        </w:rPr>
        <w:t>Лабораторные работы:</w:t>
      </w:r>
    </w:p>
    <w:p w:rsidR="00D6438D" w:rsidRDefault="00D6438D" w:rsidP="002722EC">
      <w:pPr>
        <w:numPr>
          <w:ilvl w:val="0"/>
          <w:numId w:val="18"/>
        </w:numPr>
        <w:tabs>
          <w:tab w:val="num" w:pos="284"/>
        </w:tabs>
        <w:ind w:left="1276" w:hanging="567"/>
        <w:jc w:val="both"/>
        <w:rPr>
          <w:sz w:val="26"/>
          <w:szCs w:val="26"/>
        </w:rPr>
      </w:pPr>
      <w:r w:rsidRPr="00167954">
        <w:rPr>
          <w:sz w:val="26"/>
          <w:szCs w:val="26"/>
        </w:rPr>
        <w:t>Получение изображения с помощью собирающей линзы.</w:t>
      </w:r>
    </w:p>
    <w:p w:rsidR="002722EC" w:rsidRPr="002722EC" w:rsidRDefault="002722EC" w:rsidP="002722EC">
      <w:pPr>
        <w:ind w:left="1276"/>
        <w:jc w:val="both"/>
        <w:rPr>
          <w:sz w:val="26"/>
          <w:szCs w:val="26"/>
        </w:rPr>
      </w:pPr>
    </w:p>
    <w:p w:rsidR="00D6438D" w:rsidRPr="000D56B4" w:rsidRDefault="00D6438D" w:rsidP="00D6438D">
      <w:pPr>
        <w:pStyle w:val="2"/>
        <w:spacing w:after="0" w:line="240" w:lineRule="auto"/>
        <w:rPr>
          <w:rFonts w:ascii="Times New Roman" w:hAnsi="Times New Roman"/>
          <w:bCs/>
          <w:spacing w:val="-2"/>
          <w:sz w:val="26"/>
          <w:szCs w:val="26"/>
        </w:rPr>
      </w:pPr>
      <w:r w:rsidRPr="00845CD2">
        <w:rPr>
          <w:rFonts w:ascii="Times New Roman" w:hAnsi="Times New Roman"/>
          <w:b/>
          <w:bCs/>
          <w:spacing w:val="-2"/>
          <w:sz w:val="26"/>
          <w:szCs w:val="26"/>
        </w:rPr>
        <w:t xml:space="preserve">Тема </w:t>
      </w:r>
      <w:r>
        <w:rPr>
          <w:rFonts w:ascii="Times New Roman" w:hAnsi="Times New Roman"/>
          <w:b/>
          <w:bCs/>
          <w:spacing w:val="-2"/>
          <w:sz w:val="26"/>
          <w:szCs w:val="26"/>
        </w:rPr>
        <w:t>5</w:t>
      </w:r>
      <w:r w:rsidRPr="00845CD2">
        <w:rPr>
          <w:rFonts w:ascii="Times New Roman" w:hAnsi="Times New Roman"/>
          <w:b/>
          <w:bCs/>
          <w:spacing w:val="-2"/>
          <w:sz w:val="26"/>
          <w:szCs w:val="26"/>
        </w:rPr>
        <w:t xml:space="preserve">. Повторение </w:t>
      </w:r>
      <w:r w:rsidR="001234E3">
        <w:rPr>
          <w:rFonts w:ascii="Times New Roman" w:hAnsi="Times New Roman"/>
          <w:b/>
          <w:bCs/>
          <w:spacing w:val="-2"/>
          <w:sz w:val="26"/>
          <w:szCs w:val="26"/>
        </w:rPr>
        <w:t>(</w:t>
      </w:r>
      <w:r w:rsidR="0073207A">
        <w:rPr>
          <w:rFonts w:ascii="Times New Roman" w:hAnsi="Times New Roman"/>
          <w:b/>
          <w:bCs/>
          <w:spacing w:val="-2"/>
          <w:sz w:val="26"/>
          <w:szCs w:val="26"/>
        </w:rPr>
        <w:t>5</w:t>
      </w:r>
      <w:r w:rsidR="000D56B4">
        <w:rPr>
          <w:rFonts w:ascii="Times New Roman" w:hAnsi="Times New Roman"/>
          <w:b/>
          <w:bCs/>
          <w:spacing w:val="-2"/>
          <w:sz w:val="26"/>
          <w:szCs w:val="26"/>
        </w:rPr>
        <w:t xml:space="preserve"> час</w:t>
      </w:r>
      <w:r w:rsidR="0073207A">
        <w:rPr>
          <w:rFonts w:ascii="Times New Roman" w:hAnsi="Times New Roman"/>
          <w:b/>
          <w:bCs/>
          <w:spacing w:val="-2"/>
          <w:sz w:val="26"/>
          <w:szCs w:val="26"/>
        </w:rPr>
        <w:t>ов</w:t>
      </w:r>
      <w:r w:rsidR="000D56B4">
        <w:rPr>
          <w:rFonts w:ascii="Times New Roman" w:hAnsi="Times New Roman"/>
          <w:b/>
          <w:bCs/>
          <w:spacing w:val="-2"/>
          <w:sz w:val="26"/>
          <w:szCs w:val="26"/>
        </w:rPr>
        <w:t>)</w:t>
      </w:r>
    </w:p>
    <w:p w:rsidR="00D6438D" w:rsidRDefault="002722EC" w:rsidP="002722EC">
      <w:pPr>
        <w:tabs>
          <w:tab w:val="left" w:pos="294"/>
        </w:tabs>
        <w:ind w:firstLine="709"/>
        <w:jc w:val="both"/>
        <w:rPr>
          <w:sz w:val="26"/>
          <w:szCs w:val="26"/>
        </w:rPr>
      </w:pPr>
      <w:r>
        <w:rPr>
          <w:bCs/>
          <w:sz w:val="26"/>
          <w:szCs w:val="26"/>
        </w:rPr>
        <w:tab/>
      </w:r>
      <w:r w:rsidR="00D6438D" w:rsidRPr="00845CD2">
        <w:rPr>
          <w:sz w:val="26"/>
          <w:szCs w:val="26"/>
        </w:rPr>
        <w:t>Тепловые явления. Изменение агрегатных состояний вещества. Электрические явления. Магнитные явления. Световые явления.</w:t>
      </w:r>
    </w:p>
    <w:p w:rsidR="001234E3" w:rsidRDefault="0066151B" w:rsidP="00D6438D">
      <w:pPr>
        <w:tabs>
          <w:tab w:val="left" w:pos="294"/>
        </w:tabs>
        <w:ind w:firstLine="709"/>
        <w:jc w:val="both"/>
        <w:rPr>
          <w:sz w:val="26"/>
          <w:szCs w:val="26"/>
        </w:rPr>
      </w:pPr>
      <w:r>
        <w:rPr>
          <w:sz w:val="26"/>
          <w:szCs w:val="26"/>
        </w:rPr>
        <w:t>Итоговая контрольная работа</w:t>
      </w:r>
      <w:r w:rsidR="008A7B1F">
        <w:rPr>
          <w:sz w:val="26"/>
          <w:szCs w:val="26"/>
        </w:rPr>
        <w:t xml:space="preserve"> </w:t>
      </w:r>
    </w:p>
    <w:p w:rsidR="001234E3" w:rsidRDefault="001234E3" w:rsidP="00D6438D">
      <w:pPr>
        <w:tabs>
          <w:tab w:val="left" w:pos="294"/>
        </w:tabs>
        <w:ind w:firstLine="709"/>
        <w:jc w:val="both"/>
        <w:rPr>
          <w:sz w:val="26"/>
          <w:szCs w:val="26"/>
        </w:rPr>
      </w:pPr>
      <w:r>
        <w:rPr>
          <w:sz w:val="26"/>
          <w:szCs w:val="26"/>
        </w:rPr>
        <w:t xml:space="preserve">Анализ итоговой </w:t>
      </w:r>
      <w:r w:rsidR="008A7B1F">
        <w:rPr>
          <w:sz w:val="26"/>
          <w:szCs w:val="26"/>
        </w:rPr>
        <w:t xml:space="preserve">контрольной работы </w:t>
      </w:r>
    </w:p>
    <w:p w:rsidR="00950254" w:rsidRDefault="00950254" w:rsidP="00950254">
      <w:pPr>
        <w:ind w:firstLine="709"/>
        <w:jc w:val="center"/>
        <w:rPr>
          <w:sz w:val="26"/>
          <w:szCs w:val="26"/>
        </w:rPr>
      </w:pPr>
    </w:p>
    <w:p w:rsidR="00856E88" w:rsidRDefault="00856E88" w:rsidP="00856E88">
      <w:pPr>
        <w:jc w:val="both"/>
        <w:rPr>
          <w:sz w:val="26"/>
          <w:szCs w:val="26"/>
        </w:rPr>
      </w:pPr>
    </w:p>
    <w:p w:rsidR="002722EC" w:rsidRDefault="002722EC" w:rsidP="00856E88">
      <w:pPr>
        <w:jc w:val="both"/>
        <w:rPr>
          <w:sz w:val="26"/>
          <w:szCs w:val="26"/>
        </w:rPr>
      </w:pPr>
    </w:p>
    <w:p w:rsidR="0073207A" w:rsidRDefault="0073207A" w:rsidP="00856E88">
      <w:pPr>
        <w:jc w:val="both"/>
        <w:rPr>
          <w:sz w:val="26"/>
          <w:szCs w:val="26"/>
        </w:rPr>
      </w:pPr>
    </w:p>
    <w:p w:rsidR="0073207A" w:rsidRDefault="0073207A" w:rsidP="00856E88">
      <w:pPr>
        <w:jc w:val="both"/>
        <w:rPr>
          <w:sz w:val="26"/>
          <w:szCs w:val="26"/>
        </w:rPr>
      </w:pPr>
    </w:p>
    <w:p w:rsidR="0073207A" w:rsidRDefault="0073207A" w:rsidP="00856E88">
      <w:pPr>
        <w:jc w:val="both"/>
        <w:rPr>
          <w:sz w:val="26"/>
          <w:szCs w:val="26"/>
        </w:rPr>
      </w:pPr>
    </w:p>
    <w:p w:rsidR="0073207A" w:rsidRDefault="0073207A" w:rsidP="00856E88">
      <w:pPr>
        <w:jc w:val="both"/>
        <w:rPr>
          <w:sz w:val="26"/>
          <w:szCs w:val="26"/>
        </w:rPr>
      </w:pPr>
    </w:p>
    <w:p w:rsidR="000D6ADC" w:rsidRDefault="000D6ADC" w:rsidP="00856E88">
      <w:pPr>
        <w:jc w:val="both"/>
        <w:rPr>
          <w:sz w:val="26"/>
          <w:szCs w:val="26"/>
        </w:rPr>
      </w:pPr>
    </w:p>
    <w:p w:rsidR="0073207A" w:rsidRPr="000D6ADC" w:rsidRDefault="000D6ADC" w:rsidP="0073207A">
      <w:pPr>
        <w:jc w:val="center"/>
        <w:rPr>
          <w:b/>
          <w:sz w:val="26"/>
          <w:szCs w:val="26"/>
        </w:rPr>
      </w:pPr>
      <w:r>
        <w:rPr>
          <w:b/>
          <w:sz w:val="26"/>
          <w:szCs w:val="26"/>
        </w:rPr>
        <w:t>3.</w:t>
      </w:r>
      <w:r w:rsidRPr="000D6ADC">
        <w:rPr>
          <w:b/>
          <w:sz w:val="26"/>
          <w:szCs w:val="26"/>
        </w:rPr>
        <w:t>Тематическое планирование</w:t>
      </w:r>
    </w:p>
    <w:p w:rsidR="0073207A" w:rsidRPr="000D6ADC" w:rsidRDefault="0073207A" w:rsidP="0073207A">
      <w:pPr>
        <w:rPr>
          <w:sz w:val="26"/>
          <w:szCs w:val="26"/>
        </w:rPr>
      </w:pPr>
      <w:r w:rsidRPr="000D6ADC">
        <w:rPr>
          <w:sz w:val="26"/>
          <w:szCs w:val="26"/>
        </w:rPr>
        <w:t>Тематическое пла</w:t>
      </w:r>
      <w:r w:rsidR="00461383">
        <w:rPr>
          <w:sz w:val="26"/>
          <w:szCs w:val="26"/>
        </w:rPr>
        <w:t xml:space="preserve">нирование по учебному предмету </w:t>
      </w:r>
      <w:r w:rsidRPr="000D6ADC">
        <w:rPr>
          <w:sz w:val="26"/>
          <w:szCs w:val="26"/>
        </w:rPr>
        <w:t xml:space="preserve">физики составлено с учетом рабочей программы воспитания. Воспитательный потенциал данного учебного предмета </w:t>
      </w:r>
      <w:bookmarkStart w:id="0" w:name="_GoBack"/>
      <w:bookmarkEnd w:id="0"/>
      <w:r w:rsidRPr="000D6ADC">
        <w:rPr>
          <w:sz w:val="26"/>
          <w:szCs w:val="26"/>
        </w:rPr>
        <w:t xml:space="preserve"> обеспечивает реализацию следующих целевых приоритетов воспитания обучающихся:</w:t>
      </w:r>
    </w:p>
    <w:p w:rsidR="0073207A" w:rsidRPr="000D6ADC" w:rsidRDefault="0073207A" w:rsidP="0073207A">
      <w:pPr>
        <w:numPr>
          <w:ilvl w:val="0"/>
          <w:numId w:val="28"/>
        </w:numPr>
        <w:ind w:right="1245"/>
        <w:contextualSpacing/>
        <w:rPr>
          <w:sz w:val="26"/>
          <w:szCs w:val="26"/>
        </w:rPr>
      </w:pPr>
      <w:r w:rsidRPr="000D6ADC">
        <w:rPr>
          <w:sz w:val="26"/>
          <w:szCs w:val="26"/>
        </w:rPr>
        <w:t>Формирование ценностного отношения к семье как главной опоре в жизни человека и источнику его счастья.</w:t>
      </w:r>
    </w:p>
    <w:p w:rsidR="0073207A" w:rsidRPr="000D6ADC" w:rsidRDefault="0073207A" w:rsidP="0073207A">
      <w:pPr>
        <w:numPr>
          <w:ilvl w:val="0"/>
          <w:numId w:val="28"/>
        </w:numPr>
        <w:ind w:right="1245"/>
        <w:contextualSpacing/>
        <w:rPr>
          <w:sz w:val="26"/>
          <w:szCs w:val="26"/>
        </w:rPr>
      </w:pPr>
      <w:r w:rsidRPr="000D6ADC">
        <w:rPr>
          <w:iCs/>
          <w:sz w:val="26"/>
          <w:szCs w:val="26"/>
        </w:rPr>
        <w:t xml:space="preserve">Формирование ценностного отношения к труду как основному способу достижения жизненного благополучия человека, </w:t>
      </w:r>
    </w:p>
    <w:p w:rsidR="0073207A" w:rsidRPr="000D6ADC" w:rsidRDefault="0073207A" w:rsidP="0073207A">
      <w:pPr>
        <w:ind w:left="720" w:right="1245"/>
        <w:contextualSpacing/>
        <w:rPr>
          <w:sz w:val="26"/>
          <w:szCs w:val="26"/>
        </w:rPr>
      </w:pPr>
      <w:r w:rsidRPr="000D6ADC">
        <w:rPr>
          <w:iCs/>
          <w:sz w:val="26"/>
          <w:szCs w:val="26"/>
        </w:rPr>
        <w:t>залогу его успешного профессионального самоопределения и ощущения уверенности в завтрашнем дне.</w:t>
      </w:r>
    </w:p>
    <w:p w:rsidR="0073207A" w:rsidRPr="000D6ADC" w:rsidRDefault="0073207A" w:rsidP="0073207A">
      <w:pPr>
        <w:numPr>
          <w:ilvl w:val="0"/>
          <w:numId w:val="28"/>
        </w:numPr>
        <w:ind w:right="1245"/>
        <w:contextualSpacing/>
        <w:rPr>
          <w:sz w:val="26"/>
          <w:szCs w:val="26"/>
        </w:rPr>
      </w:pPr>
      <w:r w:rsidRPr="000D6ADC">
        <w:rPr>
          <w:iCs/>
          <w:sz w:val="26"/>
          <w:szCs w:val="26"/>
        </w:rPr>
        <w:t>Формирование ценностного отношения к своему отечеству, своей малой и большой Родине как месту, в котором человек вырос и</w:t>
      </w:r>
    </w:p>
    <w:p w:rsidR="0073207A" w:rsidRPr="000D6ADC" w:rsidRDefault="0073207A" w:rsidP="0073207A">
      <w:pPr>
        <w:ind w:left="720" w:right="1245"/>
        <w:rPr>
          <w:sz w:val="26"/>
          <w:szCs w:val="26"/>
        </w:rPr>
      </w:pPr>
      <w:r w:rsidRPr="000D6ADC">
        <w:rPr>
          <w:iCs/>
          <w:sz w:val="26"/>
          <w:szCs w:val="26"/>
        </w:rPr>
        <w:t xml:space="preserve"> познал первые радости и неудачи, которая завещана ему предками и которую нужно оберегать.</w:t>
      </w:r>
    </w:p>
    <w:p w:rsidR="0073207A" w:rsidRPr="000D6ADC" w:rsidRDefault="0073207A" w:rsidP="0073207A">
      <w:pPr>
        <w:numPr>
          <w:ilvl w:val="0"/>
          <w:numId w:val="28"/>
        </w:numPr>
        <w:ind w:right="1245"/>
        <w:contextualSpacing/>
        <w:rPr>
          <w:sz w:val="26"/>
          <w:szCs w:val="26"/>
        </w:rPr>
      </w:pPr>
      <w:r w:rsidRPr="000D6ADC">
        <w:rPr>
          <w:iCs/>
          <w:sz w:val="26"/>
          <w:szCs w:val="26"/>
        </w:rPr>
        <w:t>Формирование ценностного отношения к природе как источнику жизни на Земле, основе самого ее существования, нуждающейся в защите и постоянном внимании о стороны человека.</w:t>
      </w:r>
    </w:p>
    <w:p w:rsidR="0073207A" w:rsidRPr="000D6ADC" w:rsidRDefault="0073207A" w:rsidP="0073207A">
      <w:pPr>
        <w:numPr>
          <w:ilvl w:val="0"/>
          <w:numId w:val="28"/>
        </w:numPr>
        <w:ind w:right="1245"/>
        <w:contextualSpacing/>
        <w:rPr>
          <w:sz w:val="26"/>
          <w:szCs w:val="26"/>
        </w:rPr>
      </w:pPr>
      <w:r w:rsidRPr="000D6ADC">
        <w:rPr>
          <w:iCs/>
          <w:sz w:val="26"/>
          <w:szCs w:val="26"/>
        </w:rPr>
        <w:t xml:space="preserve">Формирование ценностного отношения к миру как главному принципу человеческого общежития, условию крепкой дружбы, </w:t>
      </w:r>
    </w:p>
    <w:p w:rsidR="0073207A" w:rsidRPr="000D6ADC" w:rsidRDefault="0073207A" w:rsidP="0073207A">
      <w:pPr>
        <w:ind w:left="720" w:right="1245"/>
        <w:contextualSpacing/>
        <w:rPr>
          <w:iCs/>
          <w:sz w:val="26"/>
          <w:szCs w:val="26"/>
        </w:rPr>
      </w:pPr>
      <w:r w:rsidRPr="000D6ADC">
        <w:rPr>
          <w:iCs/>
          <w:sz w:val="26"/>
          <w:szCs w:val="26"/>
        </w:rPr>
        <w:t>налаживания отношений с коллегами в будущем и создания благоприятного микроклимата в своей собственной семье.</w:t>
      </w:r>
    </w:p>
    <w:p w:rsidR="0073207A" w:rsidRPr="000D6ADC" w:rsidRDefault="0073207A" w:rsidP="0073207A">
      <w:pPr>
        <w:numPr>
          <w:ilvl w:val="0"/>
          <w:numId w:val="28"/>
        </w:numPr>
        <w:ind w:right="1245"/>
        <w:contextualSpacing/>
        <w:rPr>
          <w:sz w:val="26"/>
          <w:szCs w:val="26"/>
        </w:rPr>
      </w:pPr>
      <w:r w:rsidRPr="000D6ADC">
        <w:rPr>
          <w:iCs/>
          <w:sz w:val="26"/>
          <w:szCs w:val="26"/>
        </w:rPr>
        <w:t>Формирование ценностного отношения к знаниям как интеллектуальному ресурсу, обеспечивающему будущее человека,</w:t>
      </w:r>
    </w:p>
    <w:p w:rsidR="0073207A" w:rsidRPr="000D6ADC" w:rsidRDefault="0073207A" w:rsidP="0073207A">
      <w:pPr>
        <w:ind w:left="720" w:right="1245"/>
        <w:contextualSpacing/>
        <w:rPr>
          <w:iCs/>
          <w:sz w:val="26"/>
          <w:szCs w:val="26"/>
        </w:rPr>
      </w:pPr>
      <w:r w:rsidRPr="000D6ADC">
        <w:rPr>
          <w:iCs/>
          <w:sz w:val="26"/>
          <w:szCs w:val="26"/>
        </w:rPr>
        <w:t xml:space="preserve"> как результату кропотливого, но увлекательного учебного труда.</w:t>
      </w:r>
    </w:p>
    <w:p w:rsidR="0073207A" w:rsidRPr="000D6ADC" w:rsidRDefault="0073207A" w:rsidP="0073207A">
      <w:pPr>
        <w:numPr>
          <w:ilvl w:val="0"/>
          <w:numId w:val="28"/>
        </w:numPr>
        <w:ind w:right="1245"/>
        <w:contextualSpacing/>
        <w:rPr>
          <w:sz w:val="26"/>
          <w:szCs w:val="26"/>
        </w:rPr>
      </w:pPr>
      <w:r w:rsidRPr="000D6ADC">
        <w:rPr>
          <w:iCs/>
          <w:sz w:val="26"/>
          <w:szCs w:val="26"/>
        </w:rPr>
        <w:t xml:space="preserve">Формирование ценностного отношения к культуре как духовному богатству общества и важному условию ощущения </w:t>
      </w:r>
    </w:p>
    <w:p w:rsidR="0073207A" w:rsidRPr="000D6ADC" w:rsidRDefault="0073207A" w:rsidP="0073207A">
      <w:pPr>
        <w:ind w:left="720" w:right="1245"/>
        <w:contextualSpacing/>
        <w:rPr>
          <w:iCs/>
          <w:sz w:val="26"/>
          <w:szCs w:val="26"/>
        </w:rPr>
      </w:pPr>
      <w:r w:rsidRPr="000D6ADC">
        <w:rPr>
          <w:iCs/>
          <w:sz w:val="26"/>
          <w:szCs w:val="26"/>
        </w:rPr>
        <w:t>человеком полноты проживаемой жизни, которое дают ему чтение, музыка, искусство, театр, творческое самовыражении.</w:t>
      </w:r>
    </w:p>
    <w:p w:rsidR="0073207A" w:rsidRPr="000D6ADC" w:rsidRDefault="0073207A" w:rsidP="0073207A">
      <w:pPr>
        <w:numPr>
          <w:ilvl w:val="0"/>
          <w:numId w:val="28"/>
        </w:numPr>
        <w:ind w:right="1245"/>
        <w:contextualSpacing/>
        <w:rPr>
          <w:sz w:val="26"/>
          <w:szCs w:val="26"/>
        </w:rPr>
      </w:pPr>
      <w:r w:rsidRPr="000D6ADC">
        <w:rPr>
          <w:iCs/>
          <w:sz w:val="26"/>
          <w:szCs w:val="26"/>
        </w:rPr>
        <w:t xml:space="preserve">Формирование ценностного отношения к здоровью как залогу долгой и активной жизни человека, его хорошего настроения и </w:t>
      </w:r>
    </w:p>
    <w:p w:rsidR="0073207A" w:rsidRPr="000D6ADC" w:rsidRDefault="0073207A" w:rsidP="0073207A">
      <w:pPr>
        <w:ind w:left="720" w:right="1245"/>
        <w:rPr>
          <w:iCs/>
          <w:sz w:val="26"/>
          <w:szCs w:val="26"/>
        </w:rPr>
      </w:pPr>
      <w:r w:rsidRPr="000D6ADC">
        <w:rPr>
          <w:iCs/>
          <w:sz w:val="26"/>
          <w:szCs w:val="26"/>
        </w:rPr>
        <w:t>оптимистичного взгляда на мир.</w:t>
      </w:r>
    </w:p>
    <w:p w:rsidR="0073207A" w:rsidRPr="000D6ADC" w:rsidRDefault="0073207A" w:rsidP="0073207A">
      <w:pPr>
        <w:numPr>
          <w:ilvl w:val="0"/>
          <w:numId w:val="28"/>
        </w:numPr>
        <w:ind w:right="1245"/>
        <w:contextualSpacing/>
        <w:rPr>
          <w:sz w:val="26"/>
          <w:szCs w:val="26"/>
        </w:rPr>
      </w:pPr>
      <w:r w:rsidRPr="000D6ADC">
        <w:rPr>
          <w:iCs/>
          <w:sz w:val="26"/>
          <w:szCs w:val="26"/>
        </w:rPr>
        <w:lastRenderedPageBreak/>
        <w:t>Формирование ценностного отношения к окружающим людям как безусловной и абсолютной ценности, как равноправным </w:t>
      </w:r>
    </w:p>
    <w:p w:rsidR="0073207A" w:rsidRPr="000D6ADC" w:rsidRDefault="0073207A" w:rsidP="0073207A">
      <w:pPr>
        <w:ind w:left="720" w:right="1245"/>
        <w:rPr>
          <w:sz w:val="26"/>
          <w:szCs w:val="26"/>
        </w:rPr>
      </w:pPr>
      <w:r w:rsidRPr="000D6ADC">
        <w:rPr>
          <w:iCs/>
          <w:sz w:val="26"/>
          <w:szCs w:val="26"/>
        </w:rPr>
        <w:t xml:space="preserve">социальным партнерам, с которыми необходимо выстраивать доброжелательные и поддерживающие отношения, </w:t>
      </w:r>
    </w:p>
    <w:p w:rsidR="0073207A" w:rsidRPr="000D6ADC" w:rsidRDefault="0073207A" w:rsidP="0073207A">
      <w:pPr>
        <w:ind w:left="720" w:right="1245"/>
        <w:rPr>
          <w:iCs/>
          <w:sz w:val="26"/>
          <w:szCs w:val="26"/>
        </w:rPr>
      </w:pPr>
      <w:r w:rsidRPr="000D6ADC">
        <w:rPr>
          <w:iCs/>
          <w:sz w:val="26"/>
          <w:szCs w:val="26"/>
        </w:rPr>
        <w:t>дающие человеку радость общения и позволяющие избегать чувства одиночества.</w:t>
      </w:r>
    </w:p>
    <w:p w:rsidR="0073207A" w:rsidRPr="000D6ADC" w:rsidRDefault="0073207A" w:rsidP="0073207A">
      <w:pPr>
        <w:numPr>
          <w:ilvl w:val="0"/>
          <w:numId w:val="28"/>
        </w:numPr>
        <w:ind w:right="1245"/>
        <w:contextualSpacing/>
        <w:rPr>
          <w:sz w:val="26"/>
          <w:szCs w:val="26"/>
        </w:rPr>
      </w:pPr>
      <w:r w:rsidRPr="000D6ADC">
        <w:rPr>
          <w:iCs/>
          <w:sz w:val="26"/>
          <w:szCs w:val="26"/>
        </w:rPr>
        <w:t xml:space="preserve">Формирование ценностного отношения к самим себе как к хозяевам своей судьбы, самоопределяющимся и </w:t>
      </w:r>
      <w:proofErr w:type="spellStart"/>
      <w:r w:rsidRPr="000D6ADC">
        <w:rPr>
          <w:iCs/>
          <w:sz w:val="26"/>
          <w:szCs w:val="26"/>
        </w:rPr>
        <w:t>самореализующимся</w:t>
      </w:r>
      <w:proofErr w:type="spellEnd"/>
      <w:r w:rsidRPr="000D6ADC">
        <w:rPr>
          <w:iCs/>
          <w:sz w:val="26"/>
          <w:szCs w:val="26"/>
        </w:rPr>
        <w:t xml:space="preserve"> личностям, отвечающим за свое собственное</w:t>
      </w:r>
    </w:p>
    <w:p w:rsidR="002722EC" w:rsidRDefault="002722EC" w:rsidP="00856E88">
      <w:pPr>
        <w:jc w:val="both"/>
        <w:rPr>
          <w:sz w:val="26"/>
          <w:szCs w:val="26"/>
        </w:rPr>
      </w:pPr>
    </w:p>
    <w:p w:rsidR="002722EC" w:rsidRDefault="002722EC" w:rsidP="00856E88">
      <w:pPr>
        <w:jc w:val="both"/>
        <w:rPr>
          <w:sz w:val="26"/>
          <w:szCs w:val="26"/>
        </w:rPr>
      </w:pPr>
    </w:p>
    <w:p w:rsidR="002722EC" w:rsidRDefault="002722EC" w:rsidP="00856E88">
      <w:pPr>
        <w:jc w:val="both"/>
        <w:rPr>
          <w:sz w:val="26"/>
          <w:szCs w:val="26"/>
        </w:rPr>
      </w:pPr>
    </w:p>
    <w:p w:rsidR="001234E3" w:rsidRDefault="001234E3" w:rsidP="00856E88">
      <w:pPr>
        <w:jc w:val="both"/>
        <w:rPr>
          <w:sz w:val="26"/>
          <w:szCs w:val="26"/>
        </w:rPr>
      </w:pPr>
    </w:p>
    <w:p w:rsidR="002722EC" w:rsidRDefault="002722EC" w:rsidP="00856E88">
      <w:pPr>
        <w:jc w:val="both"/>
        <w:rPr>
          <w:sz w:val="26"/>
          <w:szCs w:val="26"/>
        </w:rPr>
      </w:pPr>
    </w:p>
    <w:p w:rsidR="002722EC" w:rsidRDefault="002722EC" w:rsidP="00856E88">
      <w:pPr>
        <w:jc w:val="both"/>
        <w:rPr>
          <w:sz w:val="26"/>
          <w:szCs w:val="26"/>
        </w:rPr>
      </w:pPr>
    </w:p>
    <w:p w:rsidR="002722EC" w:rsidRDefault="002722EC" w:rsidP="00856E88">
      <w:pPr>
        <w:jc w:val="both"/>
        <w:rPr>
          <w:sz w:val="26"/>
          <w:szCs w:val="26"/>
        </w:rPr>
      </w:pPr>
    </w:p>
    <w:p w:rsidR="002722EC" w:rsidRPr="00856E88" w:rsidRDefault="002722EC" w:rsidP="00856E88">
      <w:pPr>
        <w:jc w:val="both"/>
        <w:rPr>
          <w:sz w:val="26"/>
          <w:szCs w:val="26"/>
        </w:rPr>
      </w:pPr>
    </w:p>
    <w:p w:rsidR="006007EB" w:rsidRDefault="006007EB" w:rsidP="006007EB">
      <w:pPr>
        <w:jc w:val="center"/>
        <w:rPr>
          <w:b/>
          <w:sz w:val="28"/>
          <w:szCs w:val="26"/>
        </w:rPr>
      </w:pPr>
    </w:p>
    <w:tbl>
      <w:tblPr>
        <w:tblStyle w:val="aa"/>
        <w:tblW w:w="0" w:type="auto"/>
        <w:jc w:val="center"/>
        <w:tblLook w:val="04A0"/>
      </w:tblPr>
      <w:tblGrid>
        <w:gridCol w:w="942"/>
        <w:gridCol w:w="3714"/>
        <w:gridCol w:w="2327"/>
        <w:gridCol w:w="2329"/>
        <w:gridCol w:w="2329"/>
      </w:tblGrid>
      <w:tr w:rsidR="006007EB" w:rsidRPr="006007EB" w:rsidTr="001234E3">
        <w:trPr>
          <w:trHeight w:val="532"/>
          <w:jc w:val="center"/>
        </w:trPr>
        <w:tc>
          <w:tcPr>
            <w:tcW w:w="942" w:type="dxa"/>
          </w:tcPr>
          <w:p w:rsidR="006007EB" w:rsidRPr="006007EB" w:rsidRDefault="006007EB" w:rsidP="006007EB">
            <w:pPr>
              <w:jc w:val="center"/>
              <w:rPr>
                <w:szCs w:val="26"/>
              </w:rPr>
            </w:pPr>
            <w:r w:rsidRPr="006007EB">
              <w:rPr>
                <w:szCs w:val="26"/>
              </w:rPr>
              <w:t xml:space="preserve">№ </w:t>
            </w:r>
            <w:proofErr w:type="spellStart"/>
            <w:proofErr w:type="gramStart"/>
            <w:r w:rsidRPr="006007EB">
              <w:rPr>
                <w:szCs w:val="26"/>
              </w:rPr>
              <w:t>п</w:t>
            </w:r>
            <w:proofErr w:type="spellEnd"/>
            <w:proofErr w:type="gramEnd"/>
            <w:r w:rsidRPr="006007EB">
              <w:rPr>
                <w:szCs w:val="26"/>
              </w:rPr>
              <w:t>/</w:t>
            </w:r>
            <w:proofErr w:type="spellStart"/>
            <w:r w:rsidRPr="006007EB">
              <w:rPr>
                <w:szCs w:val="26"/>
              </w:rPr>
              <w:t>п</w:t>
            </w:r>
            <w:proofErr w:type="spellEnd"/>
          </w:p>
        </w:tc>
        <w:tc>
          <w:tcPr>
            <w:tcW w:w="3714" w:type="dxa"/>
          </w:tcPr>
          <w:p w:rsidR="006007EB" w:rsidRPr="006007EB" w:rsidRDefault="006007EB" w:rsidP="006007EB">
            <w:pPr>
              <w:jc w:val="center"/>
              <w:rPr>
                <w:szCs w:val="26"/>
              </w:rPr>
            </w:pPr>
            <w:r w:rsidRPr="006007EB">
              <w:rPr>
                <w:szCs w:val="26"/>
              </w:rPr>
              <w:t>Название раздела</w:t>
            </w:r>
          </w:p>
        </w:tc>
        <w:tc>
          <w:tcPr>
            <w:tcW w:w="2327" w:type="dxa"/>
          </w:tcPr>
          <w:p w:rsidR="006007EB" w:rsidRPr="006007EB" w:rsidRDefault="006007EB" w:rsidP="006007EB">
            <w:pPr>
              <w:jc w:val="center"/>
              <w:rPr>
                <w:szCs w:val="26"/>
              </w:rPr>
            </w:pPr>
            <w:r w:rsidRPr="006007EB">
              <w:rPr>
                <w:szCs w:val="26"/>
              </w:rPr>
              <w:t>Кол-во часов</w:t>
            </w:r>
          </w:p>
        </w:tc>
        <w:tc>
          <w:tcPr>
            <w:tcW w:w="2329" w:type="dxa"/>
          </w:tcPr>
          <w:p w:rsidR="006007EB" w:rsidRPr="006007EB" w:rsidRDefault="006007EB" w:rsidP="006007EB">
            <w:pPr>
              <w:jc w:val="center"/>
              <w:rPr>
                <w:szCs w:val="26"/>
              </w:rPr>
            </w:pPr>
            <w:r w:rsidRPr="006007EB">
              <w:rPr>
                <w:szCs w:val="26"/>
              </w:rPr>
              <w:t>Кол-во лабораторных работ</w:t>
            </w:r>
          </w:p>
        </w:tc>
        <w:tc>
          <w:tcPr>
            <w:tcW w:w="2329" w:type="dxa"/>
          </w:tcPr>
          <w:p w:rsidR="006007EB" w:rsidRPr="006007EB" w:rsidRDefault="006007EB" w:rsidP="006007EB">
            <w:pPr>
              <w:jc w:val="center"/>
              <w:rPr>
                <w:szCs w:val="26"/>
              </w:rPr>
            </w:pPr>
            <w:r w:rsidRPr="006007EB">
              <w:rPr>
                <w:szCs w:val="26"/>
              </w:rPr>
              <w:t>Кол-во контрольных работ</w:t>
            </w:r>
          </w:p>
        </w:tc>
      </w:tr>
      <w:tr w:rsidR="006007EB" w:rsidRPr="006007EB" w:rsidTr="001234E3">
        <w:trPr>
          <w:trHeight w:val="266"/>
          <w:jc w:val="center"/>
        </w:trPr>
        <w:tc>
          <w:tcPr>
            <w:tcW w:w="942" w:type="dxa"/>
          </w:tcPr>
          <w:p w:rsidR="006007EB" w:rsidRPr="006007EB" w:rsidRDefault="006007EB" w:rsidP="006007EB">
            <w:pPr>
              <w:jc w:val="center"/>
              <w:rPr>
                <w:szCs w:val="26"/>
              </w:rPr>
            </w:pPr>
            <w:r>
              <w:rPr>
                <w:szCs w:val="26"/>
              </w:rPr>
              <w:t>1</w:t>
            </w:r>
          </w:p>
        </w:tc>
        <w:tc>
          <w:tcPr>
            <w:tcW w:w="3714" w:type="dxa"/>
          </w:tcPr>
          <w:p w:rsidR="006007EB" w:rsidRPr="006007EB" w:rsidRDefault="006007EB" w:rsidP="006007EB">
            <w:pPr>
              <w:rPr>
                <w:szCs w:val="26"/>
              </w:rPr>
            </w:pPr>
            <w:r>
              <w:rPr>
                <w:szCs w:val="26"/>
              </w:rPr>
              <w:t>Тепловые явления</w:t>
            </w:r>
          </w:p>
        </w:tc>
        <w:tc>
          <w:tcPr>
            <w:tcW w:w="2327" w:type="dxa"/>
          </w:tcPr>
          <w:p w:rsidR="006007EB" w:rsidRPr="006007EB" w:rsidRDefault="006007EB" w:rsidP="006007EB">
            <w:pPr>
              <w:jc w:val="center"/>
              <w:rPr>
                <w:szCs w:val="26"/>
              </w:rPr>
            </w:pPr>
            <w:r>
              <w:rPr>
                <w:szCs w:val="26"/>
              </w:rPr>
              <w:t>23</w:t>
            </w:r>
          </w:p>
        </w:tc>
        <w:tc>
          <w:tcPr>
            <w:tcW w:w="2329" w:type="dxa"/>
          </w:tcPr>
          <w:p w:rsidR="006007EB" w:rsidRPr="006007EB" w:rsidRDefault="006007EB" w:rsidP="006007EB">
            <w:pPr>
              <w:jc w:val="center"/>
              <w:rPr>
                <w:szCs w:val="26"/>
              </w:rPr>
            </w:pPr>
            <w:r>
              <w:rPr>
                <w:szCs w:val="26"/>
              </w:rPr>
              <w:t>3</w:t>
            </w:r>
          </w:p>
        </w:tc>
        <w:tc>
          <w:tcPr>
            <w:tcW w:w="2329" w:type="dxa"/>
          </w:tcPr>
          <w:p w:rsidR="006007EB" w:rsidRPr="006007EB" w:rsidRDefault="006007EB" w:rsidP="006007EB">
            <w:pPr>
              <w:jc w:val="center"/>
              <w:rPr>
                <w:szCs w:val="26"/>
              </w:rPr>
            </w:pPr>
            <w:r>
              <w:rPr>
                <w:szCs w:val="26"/>
              </w:rPr>
              <w:t>2</w:t>
            </w:r>
          </w:p>
        </w:tc>
      </w:tr>
      <w:tr w:rsidR="006007EB" w:rsidRPr="006007EB" w:rsidTr="001234E3">
        <w:trPr>
          <w:trHeight w:val="266"/>
          <w:jc w:val="center"/>
        </w:trPr>
        <w:tc>
          <w:tcPr>
            <w:tcW w:w="942" w:type="dxa"/>
          </w:tcPr>
          <w:p w:rsidR="006007EB" w:rsidRPr="006007EB" w:rsidRDefault="006007EB" w:rsidP="006007EB">
            <w:pPr>
              <w:jc w:val="center"/>
              <w:rPr>
                <w:szCs w:val="26"/>
              </w:rPr>
            </w:pPr>
            <w:r>
              <w:rPr>
                <w:szCs w:val="26"/>
              </w:rPr>
              <w:t>2</w:t>
            </w:r>
          </w:p>
        </w:tc>
        <w:tc>
          <w:tcPr>
            <w:tcW w:w="3714" w:type="dxa"/>
          </w:tcPr>
          <w:p w:rsidR="006007EB" w:rsidRPr="006007EB" w:rsidRDefault="006007EB" w:rsidP="006007EB">
            <w:pPr>
              <w:rPr>
                <w:szCs w:val="26"/>
              </w:rPr>
            </w:pPr>
            <w:r>
              <w:rPr>
                <w:szCs w:val="26"/>
              </w:rPr>
              <w:t>Электрические явления</w:t>
            </w:r>
          </w:p>
        </w:tc>
        <w:tc>
          <w:tcPr>
            <w:tcW w:w="2327" w:type="dxa"/>
          </w:tcPr>
          <w:p w:rsidR="006007EB" w:rsidRPr="006007EB" w:rsidRDefault="006007EB" w:rsidP="006007EB">
            <w:pPr>
              <w:jc w:val="center"/>
              <w:rPr>
                <w:szCs w:val="26"/>
              </w:rPr>
            </w:pPr>
            <w:r>
              <w:rPr>
                <w:szCs w:val="26"/>
              </w:rPr>
              <w:t>28</w:t>
            </w:r>
          </w:p>
        </w:tc>
        <w:tc>
          <w:tcPr>
            <w:tcW w:w="2329" w:type="dxa"/>
          </w:tcPr>
          <w:p w:rsidR="006007EB" w:rsidRPr="006007EB" w:rsidRDefault="006007EB" w:rsidP="006007EB">
            <w:pPr>
              <w:jc w:val="center"/>
              <w:rPr>
                <w:szCs w:val="26"/>
              </w:rPr>
            </w:pPr>
            <w:r>
              <w:rPr>
                <w:szCs w:val="26"/>
              </w:rPr>
              <w:t>5</w:t>
            </w:r>
          </w:p>
        </w:tc>
        <w:tc>
          <w:tcPr>
            <w:tcW w:w="2329" w:type="dxa"/>
          </w:tcPr>
          <w:p w:rsidR="006007EB" w:rsidRPr="006007EB" w:rsidRDefault="001234E3" w:rsidP="006007EB">
            <w:pPr>
              <w:jc w:val="center"/>
              <w:rPr>
                <w:szCs w:val="26"/>
              </w:rPr>
            </w:pPr>
            <w:r>
              <w:rPr>
                <w:szCs w:val="26"/>
              </w:rPr>
              <w:t>2</w:t>
            </w:r>
          </w:p>
        </w:tc>
      </w:tr>
      <w:tr w:rsidR="006007EB" w:rsidRPr="006007EB" w:rsidTr="001234E3">
        <w:trPr>
          <w:trHeight w:val="266"/>
          <w:jc w:val="center"/>
        </w:trPr>
        <w:tc>
          <w:tcPr>
            <w:tcW w:w="942" w:type="dxa"/>
          </w:tcPr>
          <w:p w:rsidR="006007EB" w:rsidRPr="006007EB" w:rsidRDefault="006007EB" w:rsidP="006007EB">
            <w:pPr>
              <w:jc w:val="center"/>
              <w:rPr>
                <w:szCs w:val="26"/>
              </w:rPr>
            </w:pPr>
            <w:r>
              <w:rPr>
                <w:szCs w:val="26"/>
              </w:rPr>
              <w:t>3</w:t>
            </w:r>
          </w:p>
        </w:tc>
        <w:tc>
          <w:tcPr>
            <w:tcW w:w="3714" w:type="dxa"/>
          </w:tcPr>
          <w:p w:rsidR="006007EB" w:rsidRPr="006007EB" w:rsidRDefault="001234E3" w:rsidP="006007EB">
            <w:pPr>
              <w:rPr>
                <w:szCs w:val="26"/>
              </w:rPr>
            </w:pPr>
            <w:r>
              <w:rPr>
                <w:szCs w:val="26"/>
              </w:rPr>
              <w:t>Электромагнитные явления</w:t>
            </w:r>
          </w:p>
        </w:tc>
        <w:tc>
          <w:tcPr>
            <w:tcW w:w="2327" w:type="dxa"/>
          </w:tcPr>
          <w:p w:rsidR="006007EB" w:rsidRPr="006007EB" w:rsidRDefault="001234E3" w:rsidP="006007EB">
            <w:pPr>
              <w:jc w:val="center"/>
              <w:rPr>
                <w:szCs w:val="26"/>
              </w:rPr>
            </w:pPr>
            <w:r>
              <w:rPr>
                <w:szCs w:val="26"/>
              </w:rPr>
              <w:t>5</w:t>
            </w:r>
          </w:p>
        </w:tc>
        <w:tc>
          <w:tcPr>
            <w:tcW w:w="2329" w:type="dxa"/>
          </w:tcPr>
          <w:p w:rsidR="006007EB" w:rsidRPr="006007EB" w:rsidRDefault="001234E3" w:rsidP="006007EB">
            <w:pPr>
              <w:jc w:val="center"/>
              <w:rPr>
                <w:szCs w:val="26"/>
              </w:rPr>
            </w:pPr>
            <w:r>
              <w:rPr>
                <w:szCs w:val="26"/>
              </w:rPr>
              <w:t>2</w:t>
            </w:r>
          </w:p>
        </w:tc>
        <w:tc>
          <w:tcPr>
            <w:tcW w:w="2329" w:type="dxa"/>
          </w:tcPr>
          <w:p w:rsidR="006007EB" w:rsidRPr="006007EB" w:rsidRDefault="001234E3" w:rsidP="006007EB">
            <w:pPr>
              <w:jc w:val="center"/>
              <w:rPr>
                <w:szCs w:val="26"/>
              </w:rPr>
            </w:pPr>
            <w:r>
              <w:rPr>
                <w:szCs w:val="26"/>
              </w:rPr>
              <w:t>1</w:t>
            </w:r>
          </w:p>
        </w:tc>
      </w:tr>
      <w:tr w:rsidR="006007EB" w:rsidRPr="006007EB" w:rsidTr="001234E3">
        <w:trPr>
          <w:trHeight w:val="266"/>
          <w:jc w:val="center"/>
        </w:trPr>
        <w:tc>
          <w:tcPr>
            <w:tcW w:w="942" w:type="dxa"/>
          </w:tcPr>
          <w:p w:rsidR="006007EB" w:rsidRPr="006007EB" w:rsidRDefault="006007EB" w:rsidP="006007EB">
            <w:pPr>
              <w:jc w:val="center"/>
              <w:rPr>
                <w:szCs w:val="26"/>
              </w:rPr>
            </w:pPr>
            <w:r>
              <w:rPr>
                <w:szCs w:val="26"/>
              </w:rPr>
              <w:t>4</w:t>
            </w:r>
          </w:p>
        </w:tc>
        <w:tc>
          <w:tcPr>
            <w:tcW w:w="3714" w:type="dxa"/>
          </w:tcPr>
          <w:p w:rsidR="006007EB" w:rsidRPr="006007EB" w:rsidRDefault="001234E3" w:rsidP="006007EB">
            <w:pPr>
              <w:rPr>
                <w:szCs w:val="26"/>
              </w:rPr>
            </w:pPr>
            <w:r>
              <w:rPr>
                <w:szCs w:val="26"/>
              </w:rPr>
              <w:t>Световые явления</w:t>
            </w:r>
          </w:p>
        </w:tc>
        <w:tc>
          <w:tcPr>
            <w:tcW w:w="2327" w:type="dxa"/>
          </w:tcPr>
          <w:p w:rsidR="006007EB" w:rsidRPr="006007EB" w:rsidRDefault="0073207A" w:rsidP="006007EB">
            <w:pPr>
              <w:jc w:val="center"/>
              <w:rPr>
                <w:szCs w:val="26"/>
              </w:rPr>
            </w:pPr>
            <w:r>
              <w:rPr>
                <w:szCs w:val="26"/>
              </w:rPr>
              <w:t>5</w:t>
            </w:r>
          </w:p>
        </w:tc>
        <w:tc>
          <w:tcPr>
            <w:tcW w:w="2329" w:type="dxa"/>
          </w:tcPr>
          <w:p w:rsidR="006007EB" w:rsidRPr="006007EB" w:rsidRDefault="001234E3" w:rsidP="006007EB">
            <w:pPr>
              <w:jc w:val="center"/>
              <w:rPr>
                <w:szCs w:val="26"/>
              </w:rPr>
            </w:pPr>
            <w:r>
              <w:rPr>
                <w:szCs w:val="26"/>
              </w:rPr>
              <w:t>1</w:t>
            </w:r>
          </w:p>
        </w:tc>
        <w:tc>
          <w:tcPr>
            <w:tcW w:w="2329" w:type="dxa"/>
          </w:tcPr>
          <w:p w:rsidR="006007EB" w:rsidRPr="006007EB" w:rsidRDefault="001234E3" w:rsidP="006007EB">
            <w:pPr>
              <w:jc w:val="center"/>
              <w:rPr>
                <w:szCs w:val="26"/>
              </w:rPr>
            </w:pPr>
            <w:r>
              <w:rPr>
                <w:szCs w:val="26"/>
              </w:rPr>
              <w:t>1</w:t>
            </w:r>
          </w:p>
        </w:tc>
      </w:tr>
      <w:tr w:rsidR="006007EB" w:rsidRPr="006007EB" w:rsidTr="001234E3">
        <w:trPr>
          <w:trHeight w:val="266"/>
          <w:jc w:val="center"/>
        </w:trPr>
        <w:tc>
          <w:tcPr>
            <w:tcW w:w="942" w:type="dxa"/>
          </w:tcPr>
          <w:p w:rsidR="006007EB" w:rsidRPr="006007EB" w:rsidRDefault="006007EB" w:rsidP="006007EB">
            <w:pPr>
              <w:jc w:val="center"/>
              <w:rPr>
                <w:szCs w:val="26"/>
              </w:rPr>
            </w:pPr>
            <w:r>
              <w:rPr>
                <w:szCs w:val="26"/>
              </w:rPr>
              <w:t>5</w:t>
            </w:r>
          </w:p>
        </w:tc>
        <w:tc>
          <w:tcPr>
            <w:tcW w:w="3714" w:type="dxa"/>
          </w:tcPr>
          <w:p w:rsidR="006007EB" w:rsidRPr="006007EB" w:rsidRDefault="001234E3" w:rsidP="006007EB">
            <w:pPr>
              <w:rPr>
                <w:szCs w:val="26"/>
              </w:rPr>
            </w:pPr>
            <w:r>
              <w:rPr>
                <w:szCs w:val="26"/>
              </w:rPr>
              <w:t>Повторение</w:t>
            </w:r>
          </w:p>
        </w:tc>
        <w:tc>
          <w:tcPr>
            <w:tcW w:w="2327" w:type="dxa"/>
          </w:tcPr>
          <w:p w:rsidR="006007EB" w:rsidRPr="006007EB" w:rsidRDefault="0073207A" w:rsidP="006007EB">
            <w:pPr>
              <w:jc w:val="center"/>
              <w:rPr>
                <w:szCs w:val="26"/>
              </w:rPr>
            </w:pPr>
            <w:r>
              <w:rPr>
                <w:szCs w:val="26"/>
              </w:rPr>
              <w:t>5</w:t>
            </w:r>
          </w:p>
        </w:tc>
        <w:tc>
          <w:tcPr>
            <w:tcW w:w="2329" w:type="dxa"/>
          </w:tcPr>
          <w:p w:rsidR="006007EB" w:rsidRPr="006007EB" w:rsidRDefault="001234E3" w:rsidP="006007EB">
            <w:pPr>
              <w:jc w:val="center"/>
              <w:rPr>
                <w:szCs w:val="26"/>
              </w:rPr>
            </w:pPr>
            <w:r>
              <w:rPr>
                <w:szCs w:val="26"/>
              </w:rPr>
              <w:t>-</w:t>
            </w:r>
          </w:p>
        </w:tc>
        <w:tc>
          <w:tcPr>
            <w:tcW w:w="2329" w:type="dxa"/>
          </w:tcPr>
          <w:p w:rsidR="006007EB" w:rsidRPr="006007EB" w:rsidRDefault="008A7B1F" w:rsidP="006007EB">
            <w:pPr>
              <w:jc w:val="center"/>
              <w:rPr>
                <w:szCs w:val="26"/>
              </w:rPr>
            </w:pPr>
            <w:r>
              <w:rPr>
                <w:szCs w:val="26"/>
              </w:rPr>
              <w:t>1</w:t>
            </w:r>
          </w:p>
        </w:tc>
      </w:tr>
      <w:tr w:rsidR="001234E3" w:rsidRPr="001234E3" w:rsidTr="001234E3">
        <w:trPr>
          <w:trHeight w:val="280"/>
          <w:jc w:val="center"/>
        </w:trPr>
        <w:tc>
          <w:tcPr>
            <w:tcW w:w="942" w:type="dxa"/>
          </w:tcPr>
          <w:p w:rsidR="001234E3" w:rsidRPr="001234E3" w:rsidRDefault="001234E3" w:rsidP="006007EB">
            <w:pPr>
              <w:jc w:val="center"/>
              <w:rPr>
                <w:b/>
                <w:szCs w:val="26"/>
              </w:rPr>
            </w:pPr>
          </w:p>
        </w:tc>
        <w:tc>
          <w:tcPr>
            <w:tcW w:w="3714" w:type="dxa"/>
          </w:tcPr>
          <w:p w:rsidR="001234E3" w:rsidRPr="001234E3" w:rsidRDefault="001234E3" w:rsidP="006007EB">
            <w:pPr>
              <w:rPr>
                <w:b/>
                <w:szCs w:val="26"/>
              </w:rPr>
            </w:pPr>
            <w:r w:rsidRPr="001234E3">
              <w:rPr>
                <w:b/>
                <w:szCs w:val="26"/>
              </w:rPr>
              <w:t>Итого</w:t>
            </w:r>
          </w:p>
        </w:tc>
        <w:tc>
          <w:tcPr>
            <w:tcW w:w="2327" w:type="dxa"/>
          </w:tcPr>
          <w:p w:rsidR="001234E3" w:rsidRPr="001234E3" w:rsidRDefault="0073207A" w:rsidP="006007EB">
            <w:pPr>
              <w:jc w:val="center"/>
              <w:rPr>
                <w:b/>
                <w:szCs w:val="26"/>
              </w:rPr>
            </w:pPr>
            <w:r>
              <w:rPr>
                <w:b/>
                <w:szCs w:val="26"/>
              </w:rPr>
              <w:t>66</w:t>
            </w:r>
          </w:p>
        </w:tc>
        <w:tc>
          <w:tcPr>
            <w:tcW w:w="2329" w:type="dxa"/>
          </w:tcPr>
          <w:p w:rsidR="001234E3" w:rsidRPr="001234E3" w:rsidRDefault="001234E3" w:rsidP="006007EB">
            <w:pPr>
              <w:jc w:val="center"/>
              <w:rPr>
                <w:b/>
                <w:szCs w:val="26"/>
              </w:rPr>
            </w:pPr>
            <w:r w:rsidRPr="001234E3">
              <w:rPr>
                <w:b/>
                <w:szCs w:val="26"/>
              </w:rPr>
              <w:t>11</w:t>
            </w:r>
          </w:p>
        </w:tc>
        <w:tc>
          <w:tcPr>
            <w:tcW w:w="2329" w:type="dxa"/>
          </w:tcPr>
          <w:p w:rsidR="001234E3" w:rsidRPr="001234E3" w:rsidRDefault="001234E3" w:rsidP="006007EB">
            <w:pPr>
              <w:jc w:val="center"/>
              <w:rPr>
                <w:b/>
                <w:szCs w:val="26"/>
              </w:rPr>
            </w:pPr>
            <w:r w:rsidRPr="001234E3">
              <w:rPr>
                <w:b/>
                <w:szCs w:val="26"/>
              </w:rPr>
              <w:t>7</w:t>
            </w:r>
          </w:p>
        </w:tc>
      </w:tr>
    </w:tbl>
    <w:p w:rsidR="000D56B4" w:rsidRPr="0029359D" w:rsidRDefault="000D56B4" w:rsidP="0029359D">
      <w:pPr>
        <w:rPr>
          <w:b/>
          <w:sz w:val="28"/>
          <w:szCs w:val="26"/>
        </w:rPr>
      </w:pPr>
    </w:p>
    <w:tbl>
      <w:tblPr>
        <w:tblStyle w:val="aa"/>
        <w:tblW w:w="13197" w:type="dxa"/>
        <w:tblInd w:w="709" w:type="dxa"/>
        <w:tblLayout w:type="fixed"/>
        <w:tblLook w:val="04A0"/>
      </w:tblPr>
      <w:tblGrid>
        <w:gridCol w:w="1007"/>
        <w:gridCol w:w="9519"/>
        <w:gridCol w:w="1091"/>
        <w:gridCol w:w="1580"/>
      </w:tblGrid>
      <w:tr w:rsidR="000D6ADC" w:rsidTr="000D6ADC">
        <w:trPr>
          <w:tblHeader/>
        </w:trPr>
        <w:tc>
          <w:tcPr>
            <w:tcW w:w="1007" w:type="dxa"/>
          </w:tcPr>
          <w:p w:rsidR="000D6ADC" w:rsidRPr="00C305D5" w:rsidRDefault="000D6ADC" w:rsidP="0066151B">
            <w:pPr>
              <w:jc w:val="center"/>
            </w:pPr>
            <w:r w:rsidRPr="00C305D5">
              <w:t>№</w:t>
            </w:r>
            <w:r>
              <w:t xml:space="preserve"> </w:t>
            </w:r>
            <w:proofErr w:type="spellStart"/>
            <w:proofErr w:type="gramStart"/>
            <w:r>
              <w:t>п</w:t>
            </w:r>
            <w:proofErr w:type="spellEnd"/>
            <w:proofErr w:type="gramEnd"/>
            <w:r>
              <w:t>/</w:t>
            </w:r>
            <w:proofErr w:type="spellStart"/>
            <w:r>
              <w:t>п</w:t>
            </w:r>
            <w:proofErr w:type="spellEnd"/>
          </w:p>
        </w:tc>
        <w:tc>
          <w:tcPr>
            <w:tcW w:w="9519" w:type="dxa"/>
          </w:tcPr>
          <w:p w:rsidR="000D6ADC" w:rsidRPr="00C305D5" w:rsidRDefault="000D6ADC" w:rsidP="0066151B">
            <w:pPr>
              <w:jc w:val="center"/>
            </w:pPr>
            <w:r w:rsidRPr="00C305D5">
              <w:t>Тема раздела, урока</w:t>
            </w:r>
          </w:p>
        </w:tc>
        <w:tc>
          <w:tcPr>
            <w:tcW w:w="1091" w:type="dxa"/>
          </w:tcPr>
          <w:p w:rsidR="000D6ADC" w:rsidRPr="00C305D5" w:rsidRDefault="000D6ADC" w:rsidP="0066151B">
            <w:pPr>
              <w:jc w:val="center"/>
            </w:pPr>
            <w:r w:rsidRPr="00C305D5">
              <w:t>Кол-во часов</w:t>
            </w:r>
          </w:p>
        </w:tc>
        <w:tc>
          <w:tcPr>
            <w:tcW w:w="1580" w:type="dxa"/>
          </w:tcPr>
          <w:p w:rsidR="000D6ADC" w:rsidRPr="0073207A" w:rsidRDefault="000D6ADC" w:rsidP="0066151B">
            <w:pPr>
              <w:jc w:val="center"/>
            </w:pPr>
            <w:r w:rsidRPr="0073207A">
              <w:t>Формируемые социально-значимые и ценностные  отношения</w:t>
            </w:r>
          </w:p>
        </w:tc>
      </w:tr>
      <w:tr w:rsidR="000D6ADC" w:rsidTr="000D6ADC">
        <w:tc>
          <w:tcPr>
            <w:tcW w:w="11617" w:type="dxa"/>
            <w:gridSpan w:val="3"/>
          </w:tcPr>
          <w:p w:rsidR="000D6ADC" w:rsidRDefault="000D6ADC" w:rsidP="000D56B4">
            <w:pPr>
              <w:pStyle w:val="a4"/>
              <w:ind w:left="0"/>
              <w:jc w:val="center"/>
              <w:rPr>
                <w:b/>
                <w:sz w:val="28"/>
                <w:szCs w:val="26"/>
              </w:rPr>
            </w:pPr>
            <w:r>
              <w:rPr>
                <w:b/>
                <w:szCs w:val="26"/>
              </w:rPr>
              <w:t>Раздел 1. Тепловые явления (23</w:t>
            </w:r>
            <w:r w:rsidRPr="000D56B4">
              <w:rPr>
                <w:b/>
                <w:szCs w:val="26"/>
              </w:rPr>
              <w:t xml:space="preserve"> часа)</w:t>
            </w:r>
          </w:p>
        </w:tc>
        <w:tc>
          <w:tcPr>
            <w:tcW w:w="1580" w:type="dxa"/>
          </w:tcPr>
          <w:p w:rsidR="000D6ADC" w:rsidRDefault="000D6ADC" w:rsidP="000D56B4">
            <w:pPr>
              <w:pStyle w:val="a4"/>
              <w:ind w:left="0"/>
              <w:jc w:val="center"/>
              <w:rPr>
                <w:b/>
                <w:szCs w:val="26"/>
              </w:rPr>
            </w:pPr>
          </w:p>
        </w:tc>
      </w:tr>
      <w:tr w:rsidR="000D6ADC" w:rsidTr="000D6ADC">
        <w:tc>
          <w:tcPr>
            <w:tcW w:w="1007" w:type="dxa"/>
          </w:tcPr>
          <w:p w:rsidR="000D6ADC" w:rsidRPr="006C3D53" w:rsidRDefault="000D6ADC" w:rsidP="000D56B4">
            <w:pPr>
              <w:jc w:val="center"/>
              <w:rPr>
                <w:szCs w:val="26"/>
              </w:rPr>
            </w:pPr>
            <w:r w:rsidRPr="006C3D53">
              <w:rPr>
                <w:szCs w:val="26"/>
              </w:rPr>
              <w:t>1/1</w:t>
            </w:r>
          </w:p>
        </w:tc>
        <w:tc>
          <w:tcPr>
            <w:tcW w:w="9519" w:type="dxa"/>
          </w:tcPr>
          <w:p w:rsidR="000D6ADC" w:rsidRPr="00C82B24" w:rsidRDefault="000D6ADC" w:rsidP="00C04B8A">
            <w:pPr>
              <w:pStyle w:val="a3"/>
              <w:kinsoku w:val="0"/>
              <w:overflowPunct w:val="0"/>
              <w:spacing w:before="0" w:beforeAutospacing="0" w:after="0" w:afterAutospacing="0"/>
              <w:jc w:val="both"/>
              <w:textAlignment w:val="baseline"/>
              <w:rPr>
                <w:position w:val="10"/>
              </w:rPr>
            </w:pPr>
            <w:r>
              <w:rPr>
                <w:position w:val="10"/>
              </w:rPr>
              <w:t>Инструктаж по ТБ. Тепловое движение. Температура.</w:t>
            </w:r>
          </w:p>
        </w:tc>
        <w:tc>
          <w:tcPr>
            <w:tcW w:w="1091" w:type="dxa"/>
          </w:tcPr>
          <w:p w:rsidR="000D6ADC" w:rsidRPr="0051014B" w:rsidRDefault="000D6ADC" w:rsidP="000D56B4">
            <w:pPr>
              <w:jc w:val="center"/>
              <w:rPr>
                <w:sz w:val="26"/>
                <w:szCs w:val="26"/>
              </w:rPr>
            </w:pPr>
            <w:r w:rsidRPr="0051014B">
              <w:rPr>
                <w:sz w:val="26"/>
                <w:szCs w:val="26"/>
              </w:rPr>
              <w:t>1</w:t>
            </w:r>
          </w:p>
        </w:tc>
        <w:tc>
          <w:tcPr>
            <w:tcW w:w="1580" w:type="dxa"/>
          </w:tcPr>
          <w:p w:rsidR="000D6ADC" w:rsidRPr="0051014B" w:rsidRDefault="000D6ADC" w:rsidP="000D56B4">
            <w:pPr>
              <w:jc w:val="center"/>
              <w:rPr>
                <w:sz w:val="26"/>
                <w:szCs w:val="26"/>
              </w:rPr>
            </w:pPr>
          </w:p>
        </w:tc>
      </w:tr>
      <w:tr w:rsidR="000D6ADC" w:rsidTr="000D6ADC">
        <w:tc>
          <w:tcPr>
            <w:tcW w:w="1007" w:type="dxa"/>
          </w:tcPr>
          <w:p w:rsidR="000D6ADC" w:rsidRPr="006C3D53" w:rsidRDefault="000D6ADC" w:rsidP="00FE67A9">
            <w:pPr>
              <w:jc w:val="center"/>
              <w:rPr>
                <w:szCs w:val="26"/>
              </w:rPr>
            </w:pPr>
            <w:r w:rsidRPr="006C3D53">
              <w:rPr>
                <w:szCs w:val="26"/>
              </w:rPr>
              <w:t>2/2</w:t>
            </w:r>
          </w:p>
        </w:tc>
        <w:tc>
          <w:tcPr>
            <w:tcW w:w="9519" w:type="dxa"/>
          </w:tcPr>
          <w:p w:rsidR="000D6ADC" w:rsidRDefault="000D6ADC" w:rsidP="00FE67A9">
            <w:pPr>
              <w:pStyle w:val="a3"/>
              <w:kinsoku w:val="0"/>
              <w:overflowPunct w:val="0"/>
              <w:spacing w:before="0" w:beforeAutospacing="0" w:after="0" w:afterAutospacing="0"/>
              <w:jc w:val="both"/>
              <w:textAlignment w:val="baseline"/>
              <w:rPr>
                <w:position w:val="10"/>
              </w:rPr>
            </w:pPr>
            <w:r w:rsidRPr="00C82B24">
              <w:t>Внутренняя энергия</w:t>
            </w:r>
            <w:r>
              <w:t>. Способы изменения внутренней энергии.</w:t>
            </w:r>
          </w:p>
        </w:tc>
        <w:tc>
          <w:tcPr>
            <w:tcW w:w="1091" w:type="dxa"/>
          </w:tcPr>
          <w:p w:rsidR="000D6ADC" w:rsidRPr="0051014B" w:rsidRDefault="000D6ADC" w:rsidP="00FE67A9">
            <w:pPr>
              <w:jc w:val="center"/>
              <w:rPr>
                <w:sz w:val="26"/>
                <w:szCs w:val="26"/>
              </w:rPr>
            </w:pPr>
            <w:r w:rsidRPr="0051014B">
              <w:rPr>
                <w:sz w:val="26"/>
                <w:szCs w:val="26"/>
              </w:rPr>
              <w:t>1</w:t>
            </w:r>
          </w:p>
        </w:tc>
        <w:tc>
          <w:tcPr>
            <w:tcW w:w="1580" w:type="dxa"/>
          </w:tcPr>
          <w:p w:rsidR="000D6ADC" w:rsidRPr="0051014B" w:rsidRDefault="000D6ADC" w:rsidP="00FE67A9">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lastRenderedPageBreak/>
              <w:t>3/3</w:t>
            </w:r>
          </w:p>
        </w:tc>
        <w:tc>
          <w:tcPr>
            <w:tcW w:w="9519" w:type="dxa"/>
          </w:tcPr>
          <w:p w:rsidR="000D6ADC" w:rsidRPr="00C82B24" w:rsidRDefault="000D6ADC" w:rsidP="00C04B8A">
            <w:pPr>
              <w:jc w:val="both"/>
            </w:pPr>
            <w:r>
              <w:t>Виды теплопередачи: т</w:t>
            </w:r>
            <w:r w:rsidRPr="00C82B24">
              <w:t>еплопроводность, конвекция, излучение.</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r>
              <w:t>№5,7</w:t>
            </w:r>
          </w:p>
        </w:tc>
      </w:tr>
      <w:tr w:rsidR="000D6ADC" w:rsidTr="000D6ADC">
        <w:tc>
          <w:tcPr>
            <w:tcW w:w="1007" w:type="dxa"/>
          </w:tcPr>
          <w:p w:rsidR="000D6ADC" w:rsidRPr="006C3D53" w:rsidRDefault="000D6ADC" w:rsidP="00C04B8A">
            <w:pPr>
              <w:jc w:val="center"/>
              <w:rPr>
                <w:szCs w:val="26"/>
              </w:rPr>
            </w:pPr>
            <w:r w:rsidRPr="006C3D53">
              <w:rPr>
                <w:szCs w:val="26"/>
              </w:rPr>
              <w:t>4/4</w:t>
            </w:r>
          </w:p>
        </w:tc>
        <w:tc>
          <w:tcPr>
            <w:tcW w:w="9519" w:type="dxa"/>
          </w:tcPr>
          <w:p w:rsidR="000D6ADC" w:rsidRPr="00C82B24" w:rsidRDefault="000D6ADC" w:rsidP="00C04B8A">
            <w:pPr>
              <w:jc w:val="both"/>
            </w:pPr>
            <w:r w:rsidRPr="00C82B24">
              <w:t>Количество теплоты. Удельная теплоемкость.</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t>5/5</w:t>
            </w:r>
          </w:p>
        </w:tc>
        <w:tc>
          <w:tcPr>
            <w:tcW w:w="9519" w:type="dxa"/>
          </w:tcPr>
          <w:p w:rsidR="000D6ADC" w:rsidRPr="00C82B24" w:rsidRDefault="000D6ADC" w:rsidP="00C04B8A">
            <w:pPr>
              <w:jc w:val="both"/>
            </w:pPr>
            <w:r w:rsidRPr="00C82B24">
              <w:t>Расчет количества теплоты</w:t>
            </w:r>
            <w:r>
              <w:t>, необходимого для нагревания тела или выделяемого им при охлаждении</w:t>
            </w:r>
            <w:r w:rsidRPr="00C82B24">
              <w:t>.</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t>6/6</w:t>
            </w:r>
          </w:p>
        </w:tc>
        <w:tc>
          <w:tcPr>
            <w:tcW w:w="9519" w:type="dxa"/>
          </w:tcPr>
          <w:p w:rsidR="000D6ADC" w:rsidRPr="00C82B24" w:rsidRDefault="000D6ADC" w:rsidP="00C04B8A">
            <w:pPr>
              <w:jc w:val="both"/>
            </w:pPr>
            <w:r w:rsidRPr="00FE67A9">
              <w:t xml:space="preserve">Инструктаж по ТБ. </w:t>
            </w:r>
            <w:r w:rsidRPr="00FE67A9">
              <w:rPr>
                <w:i/>
              </w:rPr>
              <w:t>Лабораторная работа № 1</w:t>
            </w:r>
            <w:r w:rsidRPr="00C82B24">
              <w:rPr>
                <w:b/>
              </w:rPr>
              <w:t xml:space="preserve"> </w:t>
            </w:r>
            <w:r w:rsidRPr="00C82B24">
              <w:t>«Сравнение количеств теплоты при смешивании воды разной температуры».</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t>7/7</w:t>
            </w:r>
          </w:p>
        </w:tc>
        <w:tc>
          <w:tcPr>
            <w:tcW w:w="9519" w:type="dxa"/>
          </w:tcPr>
          <w:p w:rsidR="000D6ADC" w:rsidRPr="00C82B24" w:rsidRDefault="000D6ADC" w:rsidP="00C04B8A">
            <w:pPr>
              <w:jc w:val="both"/>
            </w:pPr>
            <w:r w:rsidRPr="00FE67A9">
              <w:t xml:space="preserve">Инструктаж по ТБ. </w:t>
            </w:r>
            <w:r w:rsidRPr="00FE67A9">
              <w:rPr>
                <w:i/>
              </w:rPr>
              <w:t>Лабораторная работа № 2</w:t>
            </w:r>
            <w:r>
              <w:rPr>
                <w:b/>
              </w:rPr>
              <w:t xml:space="preserve"> </w:t>
            </w:r>
            <w:r w:rsidRPr="00C82B24">
              <w:t>«Измерение удельной теплоемкости твердого тела».</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t>8/8</w:t>
            </w:r>
          </w:p>
        </w:tc>
        <w:tc>
          <w:tcPr>
            <w:tcW w:w="9519" w:type="dxa"/>
          </w:tcPr>
          <w:p w:rsidR="000D6ADC" w:rsidRPr="00C82B24" w:rsidRDefault="000D6ADC" w:rsidP="00C04B8A">
            <w:pPr>
              <w:jc w:val="both"/>
            </w:pPr>
            <w:r w:rsidRPr="00C82B24">
              <w:t>Энергия топлива. Удельная теплота сгорания.</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t>9/9</w:t>
            </w:r>
          </w:p>
        </w:tc>
        <w:tc>
          <w:tcPr>
            <w:tcW w:w="9519" w:type="dxa"/>
          </w:tcPr>
          <w:p w:rsidR="000D6ADC" w:rsidRPr="00C82B24" w:rsidRDefault="000D6ADC" w:rsidP="00C04B8A">
            <w:pPr>
              <w:jc w:val="both"/>
            </w:pPr>
            <w:r w:rsidRPr="00C82B24">
              <w:t>Закон сохранения и превращения энергии в механических и тепловых процессах.</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r>
              <w:t>№1,6</w:t>
            </w:r>
          </w:p>
        </w:tc>
      </w:tr>
      <w:tr w:rsidR="000D6ADC" w:rsidTr="000D6ADC">
        <w:tc>
          <w:tcPr>
            <w:tcW w:w="1007" w:type="dxa"/>
          </w:tcPr>
          <w:p w:rsidR="000D6ADC" w:rsidRPr="006C3D53" w:rsidRDefault="000D6ADC" w:rsidP="00C04B8A">
            <w:pPr>
              <w:jc w:val="center"/>
              <w:rPr>
                <w:szCs w:val="26"/>
              </w:rPr>
            </w:pPr>
            <w:r w:rsidRPr="006C3D53">
              <w:rPr>
                <w:szCs w:val="26"/>
              </w:rPr>
              <w:t>10/10</w:t>
            </w:r>
          </w:p>
        </w:tc>
        <w:tc>
          <w:tcPr>
            <w:tcW w:w="9519" w:type="dxa"/>
          </w:tcPr>
          <w:p w:rsidR="000D6ADC" w:rsidRPr="00C82B24" w:rsidRDefault="000D6ADC" w:rsidP="00C04B8A">
            <w:pPr>
              <w:jc w:val="both"/>
            </w:pPr>
            <w:r w:rsidRPr="00C82B24">
              <w:t>Решение задач по теме «Тепловые явления».</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t>11/11</w:t>
            </w:r>
          </w:p>
        </w:tc>
        <w:tc>
          <w:tcPr>
            <w:tcW w:w="9519" w:type="dxa"/>
          </w:tcPr>
          <w:p w:rsidR="000D6ADC" w:rsidRPr="00C82B24" w:rsidRDefault="000D6ADC" w:rsidP="00C04B8A">
            <w:pPr>
              <w:jc w:val="both"/>
            </w:pPr>
            <w:r>
              <w:rPr>
                <w:b/>
              </w:rPr>
              <w:t xml:space="preserve">Контрольная работа № 1 </w:t>
            </w:r>
            <w:r w:rsidRPr="00C82B24">
              <w:t>по теме «Тепловые явления».</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t>12/12</w:t>
            </w:r>
          </w:p>
        </w:tc>
        <w:tc>
          <w:tcPr>
            <w:tcW w:w="9519" w:type="dxa"/>
          </w:tcPr>
          <w:p w:rsidR="000D6ADC" w:rsidRPr="00C82B24" w:rsidRDefault="000D6ADC" w:rsidP="00C04B8A">
            <w:pPr>
              <w:jc w:val="both"/>
            </w:pPr>
            <w:r>
              <w:t xml:space="preserve">Агрегатные состояния вещества. </w:t>
            </w:r>
            <w:r w:rsidRPr="00C82B24">
              <w:t xml:space="preserve">Плавление и </w:t>
            </w:r>
            <w:r>
              <w:t>отвердевание</w:t>
            </w:r>
            <w:r w:rsidRPr="00C82B24">
              <w:t xml:space="preserve">. </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t>13/13</w:t>
            </w:r>
          </w:p>
        </w:tc>
        <w:tc>
          <w:tcPr>
            <w:tcW w:w="9519" w:type="dxa"/>
          </w:tcPr>
          <w:p w:rsidR="000D6ADC" w:rsidRPr="00C82B24" w:rsidRDefault="000D6ADC" w:rsidP="00C04B8A">
            <w:pPr>
              <w:jc w:val="both"/>
            </w:pPr>
            <w:r>
              <w:t>Графики плавления и отвердевания кристаллических тел.</w:t>
            </w:r>
            <w:r w:rsidRPr="00C82B24">
              <w:t xml:space="preserve"> Удельная теплота плавления.</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t>14/14</w:t>
            </w:r>
          </w:p>
        </w:tc>
        <w:tc>
          <w:tcPr>
            <w:tcW w:w="9519" w:type="dxa"/>
          </w:tcPr>
          <w:p w:rsidR="000D6ADC" w:rsidRPr="00C82B24" w:rsidRDefault="000D6ADC" w:rsidP="00C04B8A">
            <w:pPr>
              <w:jc w:val="both"/>
            </w:pPr>
            <w:r w:rsidRPr="00C82B24">
              <w:t>Решение задач по теме «</w:t>
            </w:r>
            <w:r>
              <w:t>Нагревание тел. Плавление и кристаллизация</w:t>
            </w:r>
            <w:r w:rsidRPr="00C82B24">
              <w:t>»</w:t>
            </w:r>
            <w:r>
              <w:t>. Кратковременная самостоятельная работа.</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t>15/15</w:t>
            </w:r>
          </w:p>
        </w:tc>
        <w:tc>
          <w:tcPr>
            <w:tcW w:w="9519" w:type="dxa"/>
          </w:tcPr>
          <w:p w:rsidR="000D6ADC" w:rsidRPr="00C82B24" w:rsidRDefault="000D6ADC" w:rsidP="00C04B8A">
            <w:pPr>
              <w:jc w:val="both"/>
            </w:pPr>
            <w:r>
              <w:t>Самостоятельная работа по теме «Нагревание тел. Плавление и кристаллизация»</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t>16/16</w:t>
            </w:r>
          </w:p>
        </w:tc>
        <w:tc>
          <w:tcPr>
            <w:tcW w:w="9519" w:type="dxa"/>
          </w:tcPr>
          <w:p w:rsidR="000D6ADC" w:rsidRPr="00C82B24" w:rsidRDefault="000D6ADC" w:rsidP="00C04B8A">
            <w:pPr>
              <w:jc w:val="both"/>
            </w:pPr>
            <w:r>
              <w:t>Испарение. Насыщенный и ненасыщенный пар. К</w:t>
            </w:r>
            <w:r w:rsidRPr="00C82B24">
              <w:t>онденсация.</w:t>
            </w:r>
            <w:r>
              <w:t xml:space="preserve"> Поглощение энергии при испарении жидкости и выделение ее при конденсации пара.</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t>17/17</w:t>
            </w:r>
          </w:p>
        </w:tc>
        <w:tc>
          <w:tcPr>
            <w:tcW w:w="9519" w:type="dxa"/>
          </w:tcPr>
          <w:p w:rsidR="000D6ADC" w:rsidRPr="00C82B24" w:rsidRDefault="000D6ADC" w:rsidP="00C04B8A">
            <w:pPr>
              <w:jc w:val="both"/>
            </w:pPr>
            <w:r w:rsidRPr="00C82B24">
              <w:t>Кипение. Удельная теплота парообразования</w:t>
            </w:r>
            <w:r>
              <w:t xml:space="preserve"> и конденсации</w:t>
            </w:r>
            <w:r w:rsidRPr="00C82B24">
              <w:t>.</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r>
              <w:t>№1,2</w:t>
            </w:r>
          </w:p>
        </w:tc>
      </w:tr>
      <w:tr w:rsidR="000D6ADC" w:rsidTr="000D6ADC">
        <w:tc>
          <w:tcPr>
            <w:tcW w:w="1007" w:type="dxa"/>
          </w:tcPr>
          <w:p w:rsidR="000D6ADC" w:rsidRPr="006C3D53" w:rsidRDefault="000D6ADC" w:rsidP="00C04B8A">
            <w:pPr>
              <w:jc w:val="center"/>
              <w:rPr>
                <w:szCs w:val="26"/>
              </w:rPr>
            </w:pPr>
            <w:r w:rsidRPr="006C3D53">
              <w:rPr>
                <w:szCs w:val="26"/>
              </w:rPr>
              <w:t>18/18</w:t>
            </w:r>
          </w:p>
        </w:tc>
        <w:tc>
          <w:tcPr>
            <w:tcW w:w="9519" w:type="dxa"/>
          </w:tcPr>
          <w:p w:rsidR="000D6ADC" w:rsidRPr="00C82B24" w:rsidRDefault="000D6ADC" w:rsidP="00C04B8A">
            <w:pPr>
              <w:jc w:val="both"/>
            </w:pPr>
            <w:r w:rsidRPr="00C82B24">
              <w:t xml:space="preserve">Решение задач </w:t>
            </w:r>
            <w:r>
              <w:t>на расчет удельной теплоты парообразования, количества теплоты, отданного (полученного) телом при конденсации (парообразовании).</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t>19/19</w:t>
            </w:r>
          </w:p>
        </w:tc>
        <w:tc>
          <w:tcPr>
            <w:tcW w:w="9519" w:type="dxa"/>
          </w:tcPr>
          <w:p w:rsidR="000D6ADC" w:rsidRPr="00C82B24" w:rsidRDefault="000D6ADC" w:rsidP="00C04B8A">
            <w:pPr>
              <w:jc w:val="both"/>
            </w:pPr>
            <w:r w:rsidRPr="00C82B24">
              <w:t>Влажность воздуха</w:t>
            </w:r>
            <w:r>
              <w:t>.</w:t>
            </w:r>
            <w:r>
              <w:rPr>
                <w:b/>
              </w:rPr>
              <w:t xml:space="preserve"> </w:t>
            </w:r>
            <w:r w:rsidRPr="00C82B24">
              <w:rPr>
                <w:b/>
              </w:rPr>
              <w:t xml:space="preserve"> </w:t>
            </w:r>
            <w:r w:rsidRPr="00FE67A9">
              <w:t xml:space="preserve">Инструктаж по ТБ. </w:t>
            </w:r>
            <w:r w:rsidRPr="00FE67A9">
              <w:rPr>
                <w:i/>
              </w:rPr>
              <w:t>Лабораторная работа № 3</w:t>
            </w:r>
            <w:r w:rsidRPr="00C82B24">
              <w:t xml:space="preserve"> «Измерение влажности воздуха»</w:t>
            </w:r>
            <w:r>
              <w:t>.</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t>20/20</w:t>
            </w:r>
          </w:p>
        </w:tc>
        <w:tc>
          <w:tcPr>
            <w:tcW w:w="9519" w:type="dxa"/>
          </w:tcPr>
          <w:p w:rsidR="000D6ADC" w:rsidRPr="00C82B24" w:rsidRDefault="000D6ADC" w:rsidP="00C04B8A">
            <w:pPr>
              <w:jc w:val="both"/>
            </w:pPr>
            <w:r w:rsidRPr="00C82B24">
              <w:t>Работа газа и пара при расширении. Двигатель внутреннего сгорания. Преобразования энергии в тепловых машинах.</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C3D53">
              <w:rPr>
                <w:szCs w:val="26"/>
              </w:rPr>
              <w:t>21/21</w:t>
            </w:r>
          </w:p>
        </w:tc>
        <w:tc>
          <w:tcPr>
            <w:tcW w:w="9519" w:type="dxa"/>
          </w:tcPr>
          <w:p w:rsidR="000D6ADC" w:rsidRPr="00C82B24" w:rsidRDefault="000D6ADC" w:rsidP="00C04B8A">
            <w:pPr>
              <w:jc w:val="both"/>
            </w:pPr>
            <w:r w:rsidRPr="00C82B24">
              <w:t>Паровая турбина. КПД теплово</w:t>
            </w:r>
            <w:r>
              <w:t>го</w:t>
            </w:r>
            <w:r w:rsidRPr="00C82B24">
              <w:t xml:space="preserve"> </w:t>
            </w:r>
            <w:r>
              <w:t>двигателя</w:t>
            </w:r>
            <w:r w:rsidRPr="00C82B24">
              <w:t>. Экологические проблемы теплоэнергетики.</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6007EB">
              <w:rPr>
                <w:szCs w:val="26"/>
              </w:rPr>
              <w:t>22/22</w:t>
            </w:r>
          </w:p>
        </w:tc>
        <w:tc>
          <w:tcPr>
            <w:tcW w:w="9519" w:type="dxa"/>
          </w:tcPr>
          <w:p w:rsidR="000D6ADC" w:rsidRPr="00C82B24" w:rsidRDefault="000D6ADC" w:rsidP="00C04B8A">
            <w:pPr>
              <w:jc w:val="both"/>
            </w:pPr>
            <w:r w:rsidRPr="00C82B24">
              <w:t>Решение задач по теме «Изменение агрегатных состояний вещества»</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C3D53" w:rsidRDefault="000D6ADC" w:rsidP="00C04B8A">
            <w:pPr>
              <w:jc w:val="center"/>
              <w:rPr>
                <w:szCs w:val="26"/>
              </w:rPr>
            </w:pPr>
            <w:r w:rsidRPr="00C04B8A">
              <w:rPr>
                <w:szCs w:val="26"/>
              </w:rPr>
              <w:t>23/23</w:t>
            </w:r>
          </w:p>
        </w:tc>
        <w:tc>
          <w:tcPr>
            <w:tcW w:w="9519" w:type="dxa"/>
          </w:tcPr>
          <w:p w:rsidR="000D6ADC" w:rsidRPr="00C04B8A" w:rsidRDefault="000D6ADC" w:rsidP="00C04B8A">
            <w:pPr>
              <w:jc w:val="both"/>
            </w:pPr>
            <w:r>
              <w:rPr>
                <w:b/>
              </w:rPr>
              <w:t>Контрольная работа</w:t>
            </w:r>
            <w:r w:rsidRPr="00C82B24">
              <w:rPr>
                <w:b/>
              </w:rPr>
              <w:t xml:space="preserve"> № </w:t>
            </w:r>
            <w:r>
              <w:rPr>
                <w:b/>
              </w:rPr>
              <w:t>2</w:t>
            </w:r>
            <w:r w:rsidRPr="00C82B24">
              <w:rPr>
                <w:b/>
              </w:rPr>
              <w:t xml:space="preserve"> </w:t>
            </w:r>
            <w:r>
              <w:rPr>
                <w:b/>
              </w:rPr>
              <w:t>по</w:t>
            </w:r>
            <w:r>
              <w:t xml:space="preserve"> теме </w:t>
            </w:r>
            <w:r w:rsidRPr="00C82B24">
              <w:t>«</w:t>
            </w:r>
            <w:r>
              <w:t>Агрегатные состояния вещества</w:t>
            </w:r>
            <w:r w:rsidRPr="00C82B24">
              <w:t>»</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1617" w:type="dxa"/>
            <w:gridSpan w:val="3"/>
          </w:tcPr>
          <w:p w:rsidR="000D6ADC" w:rsidRDefault="000D6ADC" w:rsidP="00C04B8A">
            <w:pPr>
              <w:pStyle w:val="a4"/>
              <w:ind w:left="0"/>
              <w:jc w:val="center"/>
              <w:rPr>
                <w:b/>
                <w:sz w:val="28"/>
                <w:szCs w:val="26"/>
              </w:rPr>
            </w:pPr>
            <w:r>
              <w:rPr>
                <w:b/>
                <w:position w:val="10"/>
                <w:szCs w:val="20"/>
              </w:rPr>
              <w:lastRenderedPageBreak/>
              <w:t>Раздел</w:t>
            </w:r>
            <w:r w:rsidRPr="00532FAA">
              <w:rPr>
                <w:b/>
                <w:position w:val="10"/>
                <w:szCs w:val="20"/>
              </w:rPr>
              <w:t xml:space="preserve"> 2. Электрические явления (</w:t>
            </w:r>
            <w:r>
              <w:rPr>
                <w:b/>
                <w:position w:val="10"/>
                <w:szCs w:val="20"/>
              </w:rPr>
              <w:t>28 часов)</w:t>
            </w:r>
          </w:p>
        </w:tc>
        <w:tc>
          <w:tcPr>
            <w:tcW w:w="1580" w:type="dxa"/>
          </w:tcPr>
          <w:p w:rsidR="000D6ADC" w:rsidRDefault="000D6ADC" w:rsidP="00C04B8A">
            <w:pPr>
              <w:pStyle w:val="a4"/>
              <w:ind w:left="0"/>
              <w:jc w:val="center"/>
              <w:rPr>
                <w:b/>
                <w:position w:val="10"/>
                <w:szCs w:val="20"/>
              </w:rPr>
            </w:pPr>
          </w:p>
        </w:tc>
      </w:tr>
      <w:tr w:rsidR="000D6ADC" w:rsidTr="000D6ADC">
        <w:tc>
          <w:tcPr>
            <w:tcW w:w="1007" w:type="dxa"/>
          </w:tcPr>
          <w:p w:rsidR="000D6ADC" w:rsidRPr="00857DA0" w:rsidRDefault="000D6ADC" w:rsidP="00C04B8A">
            <w:pPr>
              <w:jc w:val="center"/>
              <w:rPr>
                <w:szCs w:val="26"/>
              </w:rPr>
            </w:pPr>
            <w:r>
              <w:rPr>
                <w:szCs w:val="26"/>
              </w:rPr>
              <w:t>24/1</w:t>
            </w:r>
          </w:p>
        </w:tc>
        <w:tc>
          <w:tcPr>
            <w:tcW w:w="9519" w:type="dxa"/>
          </w:tcPr>
          <w:p w:rsidR="000D6ADC" w:rsidRPr="007E13A8" w:rsidRDefault="000D6ADC" w:rsidP="00C04B8A">
            <w:pPr>
              <w:jc w:val="both"/>
            </w:pPr>
            <w:r w:rsidRPr="007E13A8">
              <w:t>Электризация тел. Взаимодействие заряженных тел.</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857DA0" w:rsidRDefault="000D6ADC" w:rsidP="00C04B8A">
            <w:pPr>
              <w:jc w:val="center"/>
              <w:rPr>
                <w:szCs w:val="26"/>
              </w:rPr>
            </w:pPr>
            <w:r>
              <w:rPr>
                <w:szCs w:val="26"/>
              </w:rPr>
              <w:t>25/2</w:t>
            </w:r>
          </w:p>
        </w:tc>
        <w:tc>
          <w:tcPr>
            <w:tcW w:w="9519" w:type="dxa"/>
          </w:tcPr>
          <w:p w:rsidR="000D6ADC" w:rsidRPr="007E13A8" w:rsidRDefault="000D6ADC" w:rsidP="00C04B8A">
            <w:pPr>
              <w:jc w:val="both"/>
            </w:pPr>
            <w:r w:rsidRPr="007E13A8">
              <w:t xml:space="preserve">Электроскоп. </w:t>
            </w:r>
            <w:r>
              <w:t>Электрическое поле.</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857DA0" w:rsidRDefault="000D6ADC" w:rsidP="00C04B8A">
            <w:pPr>
              <w:jc w:val="center"/>
              <w:rPr>
                <w:szCs w:val="26"/>
              </w:rPr>
            </w:pPr>
            <w:r>
              <w:rPr>
                <w:szCs w:val="26"/>
              </w:rPr>
              <w:t>26/3</w:t>
            </w:r>
          </w:p>
        </w:tc>
        <w:tc>
          <w:tcPr>
            <w:tcW w:w="9519" w:type="dxa"/>
          </w:tcPr>
          <w:p w:rsidR="000D6ADC" w:rsidRPr="007E13A8" w:rsidRDefault="000D6ADC" w:rsidP="00C04B8A">
            <w:pPr>
              <w:jc w:val="both"/>
            </w:pPr>
            <w:r>
              <w:t>Делимость электрического заряда. Электрон. Строение атома.</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857DA0" w:rsidRDefault="000D6ADC" w:rsidP="00C04B8A">
            <w:pPr>
              <w:jc w:val="center"/>
              <w:rPr>
                <w:szCs w:val="26"/>
              </w:rPr>
            </w:pPr>
            <w:r>
              <w:rPr>
                <w:szCs w:val="26"/>
              </w:rPr>
              <w:t>27/4</w:t>
            </w:r>
          </w:p>
        </w:tc>
        <w:tc>
          <w:tcPr>
            <w:tcW w:w="9519" w:type="dxa"/>
          </w:tcPr>
          <w:p w:rsidR="000D6ADC" w:rsidRPr="007E13A8" w:rsidRDefault="000D6ADC" w:rsidP="00C04B8A">
            <w:pPr>
              <w:jc w:val="both"/>
            </w:pPr>
            <w:r w:rsidRPr="007E13A8">
              <w:t>Проводники, диэлектрики и полупроводники.</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857DA0" w:rsidRDefault="000D6ADC" w:rsidP="00C04B8A">
            <w:pPr>
              <w:jc w:val="center"/>
              <w:rPr>
                <w:szCs w:val="26"/>
              </w:rPr>
            </w:pPr>
            <w:r>
              <w:rPr>
                <w:szCs w:val="26"/>
              </w:rPr>
              <w:t>28/5</w:t>
            </w:r>
          </w:p>
        </w:tc>
        <w:tc>
          <w:tcPr>
            <w:tcW w:w="9519" w:type="dxa"/>
          </w:tcPr>
          <w:p w:rsidR="000D6ADC" w:rsidRPr="007E13A8" w:rsidRDefault="000D6ADC" w:rsidP="00C04B8A">
            <w:pPr>
              <w:jc w:val="both"/>
            </w:pPr>
            <w:r w:rsidRPr="007E13A8">
              <w:t xml:space="preserve">Электрический ток. Источники </w:t>
            </w:r>
            <w:r>
              <w:t xml:space="preserve">электрического </w:t>
            </w:r>
            <w:r w:rsidRPr="007E13A8">
              <w:t xml:space="preserve">тока. </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857DA0" w:rsidRDefault="000D6ADC" w:rsidP="00C04B8A">
            <w:pPr>
              <w:jc w:val="center"/>
              <w:rPr>
                <w:szCs w:val="26"/>
              </w:rPr>
            </w:pPr>
            <w:r>
              <w:rPr>
                <w:szCs w:val="26"/>
              </w:rPr>
              <w:t>29/6</w:t>
            </w:r>
          </w:p>
        </w:tc>
        <w:tc>
          <w:tcPr>
            <w:tcW w:w="9519" w:type="dxa"/>
          </w:tcPr>
          <w:p w:rsidR="000D6ADC" w:rsidRPr="007E13A8" w:rsidRDefault="000D6ADC" w:rsidP="00C04B8A">
            <w:pPr>
              <w:jc w:val="both"/>
            </w:pPr>
            <w:r w:rsidRPr="007E13A8">
              <w:t>Электрическая цепь.</w:t>
            </w:r>
            <w:r>
              <w:t xml:space="preserve"> Электрический ток в металлах. </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857DA0" w:rsidRDefault="000D6ADC" w:rsidP="00C04B8A">
            <w:pPr>
              <w:jc w:val="center"/>
              <w:rPr>
                <w:szCs w:val="26"/>
              </w:rPr>
            </w:pPr>
            <w:r>
              <w:rPr>
                <w:szCs w:val="26"/>
              </w:rPr>
              <w:t>30/7</w:t>
            </w:r>
          </w:p>
        </w:tc>
        <w:tc>
          <w:tcPr>
            <w:tcW w:w="9519" w:type="dxa"/>
          </w:tcPr>
          <w:p w:rsidR="000D6ADC" w:rsidRPr="007E13A8" w:rsidRDefault="000D6ADC" w:rsidP="00C04B8A">
            <w:pPr>
              <w:jc w:val="both"/>
            </w:pPr>
            <w:r>
              <w:t>Действие электрического тока. Направление электрического тока.</w:t>
            </w:r>
          </w:p>
        </w:tc>
        <w:tc>
          <w:tcPr>
            <w:tcW w:w="1091" w:type="dxa"/>
          </w:tcPr>
          <w:p w:rsidR="000D6ADC" w:rsidRPr="0051014B" w:rsidRDefault="000D6ADC" w:rsidP="00C04B8A">
            <w:pPr>
              <w:jc w:val="center"/>
              <w:rPr>
                <w:sz w:val="26"/>
                <w:szCs w:val="26"/>
              </w:rPr>
            </w:pP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857DA0" w:rsidRDefault="000D6ADC" w:rsidP="00C04B8A">
            <w:pPr>
              <w:jc w:val="center"/>
              <w:rPr>
                <w:szCs w:val="26"/>
              </w:rPr>
            </w:pPr>
            <w:r>
              <w:rPr>
                <w:szCs w:val="26"/>
              </w:rPr>
              <w:t>31/8</w:t>
            </w:r>
          </w:p>
        </w:tc>
        <w:tc>
          <w:tcPr>
            <w:tcW w:w="9519" w:type="dxa"/>
          </w:tcPr>
          <w:p w:rsidR="000D6ADC" w:rsidRPr="007E13A8" w:rsidRDefault="000D6ADC" w:rsidP="00C04B8A">
            <w:pPr>
              <w:jc w:val="both"/>
            </w:pPr>
            <w:r w:rsidRPr="007E13A8">
              <w:t>Сила тока.</w:t>
            </w:r>
            <w:r>
              <w:t xml:space="preserve"> Амперметр. Измерение силы тока.</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857DA0" w:rsidRDefault="000D6ADC" w:rsidP="00C04B8A">
            <w:pPr>
              <w:jc w:val="center"/>
              <w:rPr>
                <w:szCs w:val="26"/>
              </w:rPr>
            </w:pPr>
            <w:r>
              <w:rPr>
                <w:szCs w:val="26"/>
              </w:rPr>
              <w:t>32/9</w:t>
            </w:r>
          </w:p>
        </w:tc>
        <w:tc>
          <w:tcPr>
            <w:tcW w:w="9519" w:type="dxa"/>
          </w:tcPr>
          <w:p w:rsidR="000D6ADC" w:rsidRPr="007E13A8" w:rsidRDefault="000D6ADC" w:rsidP="00C04B8A">
            <w:pPr>
              <w:jc w:val="both"/>
            </w:pPr>
            <w:r w:rsidRPr="00FE67A9">
              <w:t xml:space="preserve">Инструктаж по ТБ. </w:t>
            </w:r>
            <w:r w:rsidRPr="00FE67A9">
              <w:rPr>
                <w:i/>
              </w:rPr>
              <w:t>Лабораторная работа №4</w:t>
            </w:r>
            <w:r w:rsidRPr="007E13A8">
              <w:t xml:space="preserve"> «Сборка электрической цепи и измерение силы тока в ее различных участках»</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857DA0" w:rsidRDefault="000D6ADC" w:rsidP="00C04B8A">
            <w:pPr>
              <w:jc w:val="center"/>
              <w:rPr>
                <w:szCs w:val="26"/>
              </w:rPr>
            </w:pPr>
            <w:r>
              <w:rPr>
                <w:szCs w:val="26"/>
              </w:rPr>
              <w:t>33/10</w:t>
            </w:r>
          </w:p>
        </w:tc>
        <w:tc>
          <w:tcPr>
            <w:tcW w:w="9519" w:type="dxa"/>
          </w:tcPr>
          <w:p w:rsidR="000D6ADC" w:rsidRPr="007E13A8" w:rsidRDefault="000D6ADC" w:rsidP="00C04B8A">
            <w:pPr>
              <w:jc w:val="both"/>
            </w:pPr>
            <w:r w:rsidRPr="007E13A8">
              <w:t>Электрическое напряжение.</w:t>
            </w:r>
            <w:r>
              <w:t xml:space="preserve"> Единицы напряжения.</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857DA0" w:rsidRDefault="000D6ADC" w:rsidP="00C04B8A">
            <w:pPr>
              <w:jc w:val="center"/>
              <w:rPr>
                <w:szCs w:val="26"/>
              </w:rPr>
            </w:pPr>
            <w:r>
              <w:rPr>
                <w:szCs w:val="26"/>
              </w:rPr>
              <w:t>34/11</w:t>
            </w:r>
          </w:p>
        </w:tc>
        <w:tc>
          <w:tcPr>
            <w:tcW w:w="9519" w:type="dxa"/>
          </w:tcPr>
          <w:p w:rsidR="000D6ADC" w:rsidRPr="007E13A8" w:rsidRDefault="000D6ADC" w:rsidP="00C04B8A">
            <w:pPr>
              <w:jc w:val="both"/>
              <w:rPr>
                <w:color w:val="FF0000"/>
              </w:rPr>
            </w:pPr>
            <w:r w:rsidRPr="0047243A">
              <w:t>Воль</w:t>
            </w:r>
            <w:r>
              <w:t>т</w:t>
            </w:r>
            <w:r w:rsidRPr="0047243A">
              <w:t>метр. Зависимость силы тока от напряжения.</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857DA0" w:rsidRDefault="000D6ADC" w:rsidP="00C04B8A">
            <w:pPr>
              <w:jc w:val="center"/>
              <w:rPr>
                <w:szCs w:val="26"/>
              </w:rPr>
            </w:pPr>
            <w:r>
              <w:rPr>
                <w:szCs w:val="26"/>
              </w:rPr>
              <w:t>35/12</w:t>
            </w:r>
          </w:p>
        </w:tc>
        <w:tc>
          <w:tcPr>
            <w:tcW w:w="9519" w:type="dxa"/>
          </w:tcPr>
          <w:p w:rsidR="000D6ADC" w:rsidRPr="007E13A8" w:rsidRDefault="000D6ADC" w:rsidP="00C04B8A">
            <w:pPr>
              <w:jc w:val="both"/>
            </w:pPr>
            <w:r w:rsidRPr="00FE67A9">
              <w:t xml:space="preserve">Инструктаж по ТБ. </w:t>
            </w:r>
            <w:r w:rsidRPr="00FE67A9">
              <w:rPr>
                <w:i/>
              </w:rPr>
              <w:t>Лабораторная работа №5</w:t>
            </w:r>
            <w:r w:rsidRPr="007E13A8">
              <w:t xml:space="preserve"> «Измерение напряжения на различных участках электрической цепи»</w:t>
            </w:r>
            <w:r>
              <w:t xml:space="preserve"> </w:t>
            </w:r>
          </w:p>
        </w:tc>
        <w:tc>
          <w:tcPr>
            <w:tcW w:w="1091" w:type="dxa"/>
          </w:tcPr>
          <w:p w:rsidR="000D6ADC" w:rsidRPr="0051014B" w:rsidRDefault="000D6ADC" w:rsidP="00C04B8A">
            <w:pPr>
              <w:jc w:val="center"/>
              <w:rPr>
                <w:sz w:val="26"/>
                <w:szCs w:val="26"/>
              </w:rPr>
            </w:pPr>
          </w:p>
        </w:tc>
        <w:tc>
          <w:tcPr>
            <w:tcW w:w="1580" w:type="dxa"/>
          </w:tcPr>
          <w:p w:rsidR="000D6ADC" w:rsidRPr="0051014B" w:rsidRDefault="000D6ADC" w:rsidP="00641C97">
            <w:pPr>
              <w:jc w:val="center"/>
              <w:rPr>
                <w:sz w:val="26"/>
                <w:szCs w:val="26"/>
              </w:rPr>
            </w:pPr>
            <w:r>
              <w:t>№4,9</w:t>
            </w:r>
          </w:p>
        </w:tc>
      </w:tr>
      <w:tr w:rsidR="000D6ADC" w:rsidTr="000D6ADC">
        <w:tc>
          <w:tcPr>
            <w:tcW w:w="1007" w:type="dxa"/>
          </w:tcPr>
          <w:p w:rsidR="000D6ADC" w:rsidRPr="00857DA0" w:rsidRDefault="000D6ADC" w:rsidP="00C04B8A">
            <w:pPr>
              <w:jc w:val="center"/>
              <w:rPr>
                <w:szCs w:val="26"/>
              </w:rPr>
            </w:pPr>
            <w:r>
              <w:rPr>
                <w:szCs w:val="26"/>
              </w:rPr>
              <w:t>36/13</w:t>
            </w:r>
          </w:p>
        </w:tc>
        <w:tc>
          <w:tcPr>
            <w:tcW w:w="9519" w:type="dxa"/>
          </w:tcPr>
          <w:p w:rsidR="000D6ADC" w:rsidRPr="007E13A8" w:rsidRDefault="000D6ADC" w:rsidP="00C04B8A">
            <w:pPr>
              <w:jc w:val="both"/>
            </w:pPr>
            <w:r w:rsidRPr="007E13A8">
              <w:t>Электрическое сопротивление</w:t>
            </w:r>
            <w:r>
              <w:t xml:space="preserve"> проводников</w:t>
            </w:r>
            <w:r w:rsidRPr="007E13A8">
              <w:t xml:space="preserve">. </w:t>
            </w:r>
            <w:r>
              <w:t>Удельное сопротивление проводника.</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857DA0" w:rsidRDefault="000D6ADC" w:rsidP="00C04B8A">
            <w:pPr>
              <w:jc w:val="center"/>
              <w:rPr>
                <w:szCs w:val="26"/>
              </w:rPr>
            </w:pPr>
            <w:r>
              <w:rPr>
                <w:szCs w:val="26"/>
              </w:rPr>
              <w:t>37/14</w:t>
            </w:r>
          </w:p>
        </w:tc>
        <w:tc>
          <w:tcPr>
            <w:tcW w:w="9519" w:type="dxa"/>
          </w:tcPr>
          <w:p w:rsidR="000D6ADC" w:rsidRPr="007E13A8" w:rsidRDefault="000D6ADC" w:rsidP="00C04B8A">
            <w:pPr>
              <w:jc w:val="both"/>
            </w:pPr>
            <w:r>
              <w:t>Закон Ома для участка цепи.</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857DA0" w:rsidRDefault="000D6ADC" w:rsidP="00C04B8A">
            <w:pPr>
              <w:jc w:val="center"/>
              <w:rPr>
                <w:szCs w:val="26"/>
              </w:rPr>
            </w:pPr>
            <w:r>
              <w:rPr>
                <w:szCs w:val="26"/>
              </w:rPr>
              <w:t>38/15</w:t>
            </w:r>
          </w:p>
        </w:tc>
        <w:tc>
          <w:tcPr>
            <w:tcW w:w="9519" w:type="dxa"/>
          </w:tcPr>
          <w:p w:rsidR="000D6ADC" w:rsidRPr="007E13A8" w:rsidRDefault="000D6ADC" w:rsidP="00C04B8A">
            <w:pPr>
              <w:jc w:val="both"/>
            </w:pPr>
            <w:r>
              <w:t>Решение задач на расчет сопротивления проводника, силы тока и напряжения.</w:t>
            </w:r>
          </w:p>
        </w:tc>
        <w:tc>
          <w:tcPr>
            <w:tcW w:w="1091" w:type="dxa"/>
          </w:tcPr>
          <w:p w:rsidR="000D6ADC" w:rsidRPr="0051014B" w:rsidRDefault="000D6ADC" w:rsidP="00C04B8A">
            <w:pPr>
              <w:jc w:val="center"/>
              <w:rPr>
                <w:sz w:val="26"/>
                <w:szCs w:val="26"/>
              </w:rPr>
            </w:pPr>
            <w:r w:rsidRPr="0051014B">
              <w:rPr>
                <w:sz w:val="26"/>
                <w:szCs w:val="26"/>
              </w:rPr>
              <w:t>1</w:t>
            </w:r>
          </w:p>
        </w:tc>
        <w:tc>
          <w:tcPr>
            <w:tcW w:w="1580" w:type="dxa"/>
          </w:tcPr>
          <w:p w:rsidR="000D6ADC" w:rsidRPr="0051014B" w:rsidRDefault="000D6ADC" w:rsidP="00C04B8A">
            <w:pPr>
              <w:jc w:val="center"/>
              <w:rPr>
                <w:sz w:val="26"/>
                <w:szCs w:val="26"/>
              </w:rPr>
            </w:pPr>
          </w:p>
        </w:tc>
      </w:tr>
      <w:tr w:rsidR="000D6ADC" w:rsidTr="000D6ADC">
        <w:tc>
          <w:tcPr>
            <w:tcW w:w="1007" w:type="dxa"/>
          </w:tcPr>
          <w:p w:rsidR="000D6ADC" w:rsidRPr="006007EB" w:rsidRDefault="000D6ADC" w:rsidP="006007EB">
            <w:pPr>
              <w:jc w:val="center"/>
              <w:rPr>
                <w:szCs w:val="26"/>
              </w:rPr>
            </w:pPr>
            <w:r w:rsidRPr="006007EB">
              <w:rPr>
                <w:szCs w:val="26"/>
              </w:rPr>
              <w:t>39/16</w:t>
            </w:r>
          </w:p>
        </w:tc>
        <w:tc>
          <w:tcPr>
            <w:tcW w:w="9519" w:type="dxa"/>
          </w:tcPr>
          <w:p w:rsidR="000D6ADC" w:rsidRPr="007E13A8" w:rsidRDefault="000D6ADC" w:rsidP="006007EB">
            <w:pPr>
              <w:jc w:val="both"/>
            </w:pPr>
            <w:r>
              <w:t xml:space="preserve">Реостаты. Инструктаж по ТБ. </w:t>
            </w:r>
            <w:r w:rsidRPr="00FE67A9">
              <w:rPr>
                <w:i/>
              </w:rPr>
              <w:t>Лабораторная работа №6</w:t>
            </w:r>
            <w:r w:rsidRPr="0047243A">
              <w:t xml:space="preserve"> «Регулирование силы тока реостатом»</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857DA0" w:rsidRDefault="000D6ADC" w:rsidP="006007EB">
            <w:pPr>
              <w:jc w:val="center"/>
              <w:rPr>
                <w:szCs w:val="26"/>
              </w:rPr>
            </w:pPr>
            <w:r>
              <w:rPr>
                <w:szCs w:val="26"/>
              </w:rPr>
              <w:t>40/17</w:t>
            </w:r>
          </w:p>
        </w:tc>
        <w:tc>
          <w:tcPr>
            <w:tcW w:w="9519" w:type="dxa"/>
          </w:tcPr>
          <w:p w:rsidR="000D6ADC" w:rsidRPr="007E13A8" w:rsidRDefault="000D6ADC" w:rsidP="006007EB">
            <w:pPr>
              <w:jc w:val="both"/>
            </w:pPr>
            <w:r w:rsidRPr="00FE67A9">
              <w:t xml:space="preserve">Инструктаж по ТБ. </w:t>
            </w:r>
            <w:r w:rsidRPr="00FE67A9">
              <w:rPr>
                <w:i/>
              </w:rPr>
              <w:t>Лабораторная работа №7</w:t>
            </w:r>
            <w:r w:rsidRPr="007E13A8">
              <w:t xml:space="preserve"> «Измерение сопротивления проводника при помощи амперметра и вольтметра</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857DA0" w:rsidRDefault="000D6ADC" w:rsidP="006007EB">
            <w:pPr>
              <w:jc w:val="center"/>
              <w:rPr>
                <w:szCs w:val="26"/>
              </w:rPr>
            </w:pPr>
            <w:r>
              <w:rPr>
                <w:szCs w:val="26"/>
              </w:rPr>
              <w:t>41/18</w:t>
            </w:r>
          </w:p>
        </w:tc>
        <w:tc>
          <w:tcPr>
            <w:tcW w:w="9519" w:type="dxa"/>
          </w:tcPr>
          <w:p w:rsidR="000D6ADC" w:rsidRPr="007E13A8" w:rsidRDefault="000D6ADC" w:rsidP="006007EB">
            <w:pPr>
              <w:jc w:val="both"/>
            </w:pPr>
            <w:r w:rsidRPr="007E13A8">
              <w:t>Последовательное соединение проводников.</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857DA0" w:rsidRDefault="000D6ADC" w:rsidP="006007EB">
            <w:pPr>
              <w:jc w:val="center"/>
              <w:rPr>
                <w:szCs w:val="26"/>
              </w:rPr>
            </w:pPr>
            <w:r>
              <w:rPr>
                <w:szCs w:val="26"/>
              </w:rPr>
              <w:t>42/19</w:t>
            </w:r>
          </w:p>
        </w:tc>
        <w:tc>
          <w:tcPr>
            <w:tcW w:w="9519" w:type="dxa"/>
          </w:tcPr>
          <w:p w:rsidR="000D6ADC" w:rsidRPr="007E13A8" w:rsidRDefault="000D6ADC" w:rsidP="006007EB">
            <w:pPr>
              <w:jc w:val="both"/>
            </w:pPr>
            <w:r w:rsidRPr="007E13A8">
              <w:t>Параллельное соединение проводников.</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Default="000D6ADC" w:rsidP="006007EB">
            <w:pPr>
              <w:jc w:val="center"/>
              <w:rPr>
                <w:szCs w:val="26"/>
              </w:rPr>
            </w:pPr>
            <w:r>
              <w:rPr>
                <w:szCs w:val="26"/>
              </w:rPr>
              <w:t>43/20</w:t>
            </w:r>
          </w:p>
        </w:tc>
        <w:tc>
          <w:tcPr>
            <w:tcW w:w="9519" w:type="dxa"/>
          </w:tcPr>
          <w:p w:rsidR="000D6ADC" w:rsidRPr="007E13A8" w:rsidRDefault="000D6ADC" w:rsidP="006007EB">
            <w:pPr>
              <w:jc w:val="both"/>
            </w:pPr>
            <w:r w:rsidRPr="007E13A8">
              <w:t>Решение задач по теме «Смешенное соединение проводников»</w:t>
            </w:r>
            <w:r>
              <w:t>.</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857DA0" w:rsidRDefault="000D6ADC" w:rsidP="006007EB">
            <w:pPr>
              <w:jc w:val="center"/>
              <w:rPr>
                <w:szCs w:val="26"/>
              </w:rPr>
            </w:pPr>
            <w:r>
              <w:rPr>
                <w:szCs w:val="26"/>
              </w:rPr>
              <w:t>44/21</w:t>
            </w:r>
          </w:p>
        </w:tc>
        <w:tc>
          <w:tcPr>
            <w:tcW w:w="9519" w:type="dxa"/>
          </w:tcPr>
          <w:p w:rsidR="000D6ADC" w:rsidRPr="007E13A8" w:rsidRDefault="000D6ADC" w:rsidP="006007EB">
            <w:pPr>
              <w:jc w:val="both"/>
            </w:pPr>
            <w:r>
              <w:t>Решение задач по темам «Электрический ток. Напряжение. Сопротивление. Соединение проводников».</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857DA0" w:rsidRDefault="000D6ADC" w:rsidP="006007EB">
            <w:pPr>
              <w:jc w:val="center"/>
              <w:rPr>
                <w:szCs w:val="26"/>
              </w:rPr>
            </w:pPr>
            <w:r>
              <w:rPr>
                <w:szCs w:val="26"/>
              </w:rPr>
              <w:t>45/22</w:t>
            </w:r>
          </w:p>
        </w:tc>
        <w:tc>
          <w:tcPr>
            <w:tcW w:w="9519" w:type="dxa"/>
          </w:tcPr>
          <w:p w:rsidR="000D6ADC" w:rsidRPr="007E13A8" w:rsidRDefault="000D6ADC" w:rsidP="006007EB">
            <w:pPr>
              <w:jc w:val="both"/>
            </w:pPr>
            <w:r w:rsidRPr="0047243A">
              <w:rPr>
                <w:b/>
              </w:rPr>
              <w:t>Контрольная работа № 3</w:t>
            </w:r>
            <w:r>
              <w:t xml:space="preserve"> по темам «Электрический ток. Напряжение. Сопротивление. Соединение проводников».</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857DA0" w:rsidRDefault="000D6ADC" w:rsidP="006007EB">
            <w:pPr>
              <w:jc w:val="center"/>
              <w:rPr>
                <w:szCs w:val="26"/>
              </w:rPr>
            </w:pPr>
            <w:r>
              <w:rPr>
                <w:szCs w:val="26"/>
              </w:rPr>
              <w:lastRenderedPageBreak/>
              <w:t>46/23</w:t>
            </w:r>
          </w:p>
        </w:tc>
        <w:tc>
          <w:tcPr>
            <w:tcW w:w="9519" w:type="dxa"/>
          </w:tcPr>
          <w:p w:rsidR="000D6ADC" w:rsidRPr="007E13A8" w:rsidRDefault="000D6ADC" w:rsidP="006007EB">
            <w:pPr>
              <w:jc w:val="both"/>
            </w:pPr>
            <w:r w:rsidRPr="007E13A8">
              <w:t>Работа и мощность электрического тока</w:t>
            </w:r>
            <w:r>
              <w:t>.</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r>
              <w:t>№1,3</w:t>
            </w:r>
          </w:p>
        </w:tc>
      </w:tr>
      <w:tr w:rsidR="000D6ADC" w:rsidTr="000D6ADC">
        <w:tc>
          <w:tcPr>
            <w:tcW w:w="1007" w:type="dxa"/>
          </w:tcPr>
          <w:p w:rsidR="000D6ADC" w:rsidRPr="00857DA0" w:rsidRDefault="000D6ADC" w:rsidP="006007EB">
            <w:pPr>
              <w:jc w:val="center"/>
              <w:rPr>
                <w:szCs w:val="26"/>
              </w:rPr>
            </w:pPr>
            <w:r>
              <w:rPr>
                <w:szCs w:val="26"/>
              </w:rPr>
              <w:t>47/24</w:t>
            </w:r>
          </w:p>
        </w:tc>
        <w:tc>
          <w:tcPr>
            <w:tcW w:w="9519" w:type="dxa"/>
          </w:tcPr>
          <w:p w:rsidR="000D6ADC" w:rsidRPr="007E13A8" w:rsidRDefault="000D6ADC" w:rsidP="006007EB">
            <w:pPr>
              <w:jc w:val="both"/>
            </w:pPr>
            <w:r w:rsidRPr="00FE67A9">
              <w:t xml:space="preserve">Инструктаж по ТБ. </w:t>
            </w:r>
            <w:r w:rsidRPr="00FE67A9">
              <w:rPr>
                <w:i/>
              </w:rPr>
              <w:t>Лабораторная работа №8</w:t>
            </w:r>
            <w:r w:rsidRPr="007E13A8">
              <w:t xml:space="preserve"> «Измерение работы и мощности тока в лампе накаливания»</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857DA0" w:rsidRDefault="000D6ADC" w:rsidP="006007EB">
            <w:pPr>
              <w:jc w:val="center"/>
              <w:rPr>
                <w:szCs w:val="26"/>
              </w:rPr>
            </w:pPr>
            <w:r>
              <w:rPr>
                <w:szCs w:val="26"/>
              </w:rPr>
              <w:t>48/25</w:t>
            </w:r>
          </w:p>
        </w:tc>
        <w:tc>
          <w:tcPr>
            <w:tcW w:w="9519" w:type="dxa"/>
          </w:tcPr>
          <w:p w:rsidR="000D6ADC" w:rsidRPr="007E13A8" w:rsidRDefault="000D6ADC" w:rsidP="006007EB">
            <w:pPr>
              <w:jc w:val="both"/>
            </w:pPr>
            <w:r>
              <w:t>Нагревание проводников электрическим током</w:t>
            </w:r>
            <w:r w:rsidRPr="007E13A8">
              <w:t>. Закон Джоуля - Ленца.</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857DA0" w:rsidRDefault="000D6ADC" w:rsidP="006007EB">
            <w:pPr>
              <w:jc w:val="center"/>
              <w:rPr>
                <w:szCs w:val="26"/>
              </w:rPr>
            </w:pPr>
            <w:r>
              <w:rPr>
                <w:szCs w:val="26"/>
              </w:rPr>
              <w:t>49/26</w:t>
            </w:r>
          </w:p>
        </w:tc>
        <w:tc>
          <w:tcPr>
            <w:tcW w:w="9519" w:type="dxa"/>
          </w:tcPr>
          <w:p w:rsidR="000D6ADC" w:rsidRPr="007E13A8" w:rsidRDefault="000D6ADC" w:rsidP="006007EB">
            <w:pPr>
              <w:jc w:val="both"/>
            </w:pPr>
            <w:r w:rsidRPr="007E13A8">
              <w:t>Конденсаторы. Правила безопасности при работе с электроприборами.</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857DA0" w:rsidRDefault="000D6ADC" w:rsidP="006007EB">
            <w:pPr>
              <w:jc w:val="center"/>
              <w:rPr>
                <w:szCs w:val="26"/>
              </w:rPr>
            </w:pPr>
            <w:r>
              <w:rPr>
                <w:szCs w:val="26"/>
              </w:rPr>
              <w:t>50/27</w:t>
            </w:r>
          </w:p>
        </w:tc>
        <w:tc>
          <w:tcPr>
            <w:tcW w:w="9519" w:type="dxa"/>
          </w:tcPr>
          <w:p w:rsidR="000D6ADC" w:rsidRPr="007E13A8" w:rsidRDefault="000D6ADC" w:rsidP="006007EB">
            <w:pPr>
              <w:jc w:val="both"/>
            </w:pPr>
            <w:r>
              <w:t>Решение задач по темам</w:t>
            </w:r>
            <w:r w:rsidRPr="007E13A8">
              <w:t xml:space="preserve"> «</w:t>
            </w:r>
            <w:r>
              <w:t xml:space="preserve">Работа и мощность электрического тока. Закон </w:t>
            </w:r>
            <w:proofErr w:type="spellStart"/>
            <w:proofErr w:type="gramStart"/>
            <w:r>
              <w:t>Джоуля-Ленца</w:t>
            </w:r>
            <w:proofErr w:type="spellEnd"/>
            <w:proofErr w:type="gramEnd"/>
            <w:r>
              <w:t>. Конденсатор</w:t>
            </w:r>
            <w:r w:rsidRPr="007E13A8">
              <w:t>»</w:t>
            </w:r>
            <w:r>
              <w:t>.</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857DA0" w:rsidRDefault="000D6ADC" w:rsidP="006007EB">
            <w:pPr>
              <w:jc w:val="center"/>
              <w:rPr>
                <w:szCs w:val="26"/>
              </w:rPr>
            </w:pPr>
            <w:r>
              <w:rPr>
                <w:szCs w:val="26"/>
              </w:rPr>
              <w:t>51/28</w:t>
            </w:r>
          </w:p>
        </w:tc>
        <w:tc>
          <w:tcPr>
            <w:tcW w:w="9519" w:type="dxa"/>
          </w:tcPr>
          <w:p w:rsidR="000D6ADC" w:rsidRPr="007E13A8" w:rsidRDefault="000D6ADC" w:rsidP="006007EB">
            <w:pPr>
              <w:jc w:val="both"/>
            </w:pPr>
            <w:r w:rsidRPr="007E13A8">
              <w:rPr>
                <w:b/>
              </w:rPr>
              <w:t>Контрольная работа №</w:t>
            </w:r>
            <w:r>
              <w:rPr>
                <w:b/>
              </w:rPr>
              <w:t xml:space="preserve">4 </w:t>
            </w:r>
            <w:r w:rsidRPr="007E13A8">
              <w:t>по тем</w:t>
            </w:r>
            <w:r>
              <w:t>ам</w:t>
            </w:r>
            <w:r w:rsidRPr="007E13A8">
              <w:t xml:space="preserve"> «</w:t>
            </w:r>
            <w:r>
              <w:t xml:space="preserve">Работа и мощность электрического тока. Закон </w:t>
            </w:r>
            <w:proofErr w:type="spellStart"/>
            <w:proofErr w:type="gramStart"/>
            <w:r>
              <w:t>Джоуля-Ленца</w:t>
            </w:r>
            <w:proofErr w:type="spellEnd"/>
            <w:proofErr w:type="gramEnd"/>
            <w:r>
              <w:t>. Конденсатор</w:t>
            </w:r>
            <w:r w:rsidRPr="007E13A8">
              <w:t>»</w:t>
            </w:r>
            <w:r>
              <w:t>.</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1617" w:type="dxa"/>
            <w:gridSpan w:val="3"/>
          </w:tcPr>
          <w:p w:rsidR="000D6ADC" w:rsidRDefault="000D6ADC" w:rsidP="006007EB">
            <w:pPr>
              <w:pStyle w:val="a4"/>
              <w:ind w:left="0"/>
              <w:jc w:val="center"/>
              <w:rPr>
                <w:b/>
                <w:sz w:val="28"/>
                <w:szCs w:val="26"/>
              </w:rPr>
            </w:pPr>
            <w:r>
              <w:rPr>
                <w:b/>
                <w:position w:val="10"/>
                <w:szCs w:val="20"/>
              </w:rPr>
              <w:t>Раздел</w:t>
            </w:r>
            <w:r w:rsidRPr="00CC121F">
              <w:rPr>
                <w:b/>
                <w:position w:val="10"/>
                <w:szCs w:val="20"/>
              </w:rPr>
              <w:t xml:space="preserve"> 3. Электромагнитные явления (5 часов)</w:t>
            </w:r>
          </w:p>
        </w:tc>
        <w:tc>
          <w:tcPr>
            <w:tcW w:w="1580" w:type="dxa"/>
          </w:tcPr>
          <w:p w:rsidR="000D6ADC" w:rsidRDefault="000D6ADC" w:rsidP="006007EB">
            <w:pPr>
              <w:pStyle w:val="a4"/>
              <w:ind w:left="0"/>
              <w:jc w:val="center"/>
              <w:rPr>
                <w:b/>
                <w:position w:val="10"/>
                <w:szCs w:val="20"/>
              </w:rPr>
            </w:pPr>
          </w:p>
        </w:tc>
      </w:tr>
      <w:tr w:rsidR="000D6ADC" w:rsidTr="000D6ADC">
        <w:tc>
          <w:tcPr>
            <w:tcW w:w="1007" w:type="dxa"/>
          </w:tcPr>
          <w:p w:rsidR="000D6ADC" w:rsidRPr="00857DA0" w:rsidRDefault="000D6ADC" w:rsidP="006007EB">
            <w:pPr>
              <w:jc w:val="center"/>
              <w:rPr>
                <w:szCs w:val="26"/>
              </w:rPr>
            </w:pPr>
            <w:r>
              <w:rPr>
                <w:szCs w:val="26"/>
              </w:rPr>
              <w:t>52/1</w:t>
            </w:r>
          </w:p>
        </w:tc>
        <w:tc>
          <w:tcPr>
            <w:tcW w:w="9519" w:type="dxa"/>
          </w:tcPr>
          <w:p w:rsidR="000D6ADC" w:rsidRPr="00857DA0" w:rsidRDefault="000D6ADC" w:rsidP="006007EB">
            <w:pPr>
              <w:jc w:val="both"/>
            </w:pPr>
            <w:r w:rsidRPr="00857DA0">
              <w:t xml:space="preserve"> Магнитное поле. Магнитное поле прямого тока. Магнитные линии.</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857DA0" w:rsidRDefault="000D6ADC" w:rsidP="006007EB">
            <w:pPr>
              <w:jc w:val="center"/>
              <w:rPr>
                <w:szCs w:val="26"/>
              </w:rPr>
            </w:pPr>
            <w:r>
              <w:rPr>
                <w:szCs w:val="26"/>
              </w:rPr>
              <w:t>53/2</w:t>
            </w:r>
          </w:p>
        </w:tc>
        <w:tc>
          <w:tcPr>
            <w:tcW w:w="9519" w:type="dxa"/>
          </w:tcPr>
          <w:p w:rsidR="000D6ADC" w:rsidRPr="00857DA0" w:rsidRDefault="000D6ADC" w:rsidP="006007EB">
            <w:pPr>
              <w:jc w:val="both"/>
            </w:pPr>
            <w:r w:rsidRPr="00857DA0">
              <w:t xml:space="preserve">Магнитное поле катушки с током. Электромагниты и их применение. </w:t>
            </w:r>
            <w:r>
              <w:t xml:space="preserve">Инструктаж по ТБ. </w:t>
            </w:r>
            <w:r w:rsidRPr="00FE67A9">
              <w:rPr>
                <w:i/>
              </w:rPr>
              <w:t>Лабораторная работа №9</w:t>
            </w:r>
            <w:r w:rsidRPr="00857DA0">
              <w:t xml:space="preserve"> «Сборка электромагнита и испытание его действия».</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857DA0" w:rsidRDefault="000D6ADC" w:rsidP="006007EB">
            <w:pPr>
              <w:jc w:val="center"/>
              <w:rPr>
                <w:szCs w:val="26"/>
              </w:rPr>
            </w:pPr>
            <w:r>
              <w:rPr>
                <w:szCs w:val="26"/>
              </w:rPr>
              <w:t>54/3</w:t>
            </w:r>
          </w:p>
        </w:tc>
        <w:tc>
          <w:tcPr>
            <w:tcW w:w="9519" w:type="dxa"/>
          </w:tcPr>
          <w:p w:rsidR="000D6ADC" w:rsidRPr="00857DA0" w:rsidRDefault="000D6ADC" w:rsidP="006007EB">
            <w:pPr>
              <w:jc w:val="both"/>
            </w:pPr>
            <w:r>
              <w:t>Постоянные магниты. Магнитное поле постоянных магнитов. Магнитное поле Земли.</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67726D" w:rsidRDefault="000D6ADC" w:rsidP="006007EB">
            <w:pPr>
              <w:jc w:val="center"/>
              <w:rPr>
                <w:szCs w:val="26"/>
              </w:rPr>
            </w:pPr>
            <w:r>
              <w:rPr>
                <w:szCs w:val="26"/>
              </w:rPr>
              <w:t>55/4</w:t>
            </w:r>
          </w:p>
        </w:tc>
        <w:tc>
          <w:tcPr>
            <w:tcW w:w="9519" w:type="dxa"/>
          </w:tcPr>
          <w:p w:rsidR="000D6ADC" w:rsidRPr="00857DA0" w:rsidRDefault="000D6ADC" w:rsidP="006007EB">
            <w:pPr>
              <w:jc w:val="both"/>
            </w:pPr>
            <w:r w:rsidRPr="00857DA0">
              <w:t xml:space="preserve">Действие магнитного поля на проводник с током. Электрический двигатель. </w:t>
            </w:r>
            <w:r>
              <w:t xml:space="preserve">Инструктаж по ТБ. </w:t>
            </w:r>
            <w:r w:rsidRPr="00FE67A9">
              <w:rPr>
                <w:i/>
              </w:rPr>
              <w:t>Лабораторная работа № 10</w:t>
            </w:r>
            <w:r>
              <w:rPr>
                <w:i/>
              </w:rPr>
              <w:t xml:space="preserve"> </w:t>
            </w:r>
            <w:r w:rsidRPr="00857DA0">
              <w:t>«Изучение принципа действия электродвигателя постоянного тока (на модели)».</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r>
              <w:t>№7,9</w:t>
            </w:r>
          </w:p>
        </w:tc>
      </w:tr>
      <w:tr w:rsidR="000D6ADC" w:rsidTr="000D6ADC">
        <w:tc>
          <w:tcPr>
            <w:tcW w:w="1007" w:type="dxa"/>
          </w:tcPr>
          <w:p w:rsidR="000D6ADC" w:rsidRPr="0067726D" w:rsidRDefault="000D6ADC" w:rsidP="006007EB">
            <w:pPr>
              <w:jc w:val="center"/>
              <w:rPr>
                <w:szCs w:val="26"/>
              </w:rPr>
            </w:pPr>
            <w:r>
              <w:rPr>
                <w:szCs w:val="26"/>
              </w:rPr>
              <w:t>56/5</w:t>
            </w:r>
          </w:p>
        </w:tc>
        <w:tc>
          <w:tcPr>
            <w:tcW w:w="9519" w:type="dxa"/>
          </w:tcPr>
          <w:p w:rsidR="000D6ADC" w:rsidRPr="00857DA0" w:rsidRDefault="000D6ADC" w:rsidP="006007EB">
            <w:pPr>
              <w:jc w:val="both"/>
            </w:pPr>
            <w:r>
              <w:rPr>
                <w:b/>
              </w:rPr>
              <w:t>Контрольная работа № 5</w:t>
            </w:r>
            <w:r w:rsidRPr="00857DA0">
              <w:rPr>
                <w:b/>
              </w:rPr>
              <w:t xml:space="preserve"> по теме</w:t>
            </w:r>
            <w:r w:rsidRPr="00857DA0">
              <w:t xml:space="preserve"> «Электромагнитные явления»</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1617" w:type="dxa"/>
            <w:gridSpan w:val="3"/>
          </w:tcPr>
          <w:p w:rsidR="000D6ADC" w:rsidRDefault="000D6ADC" w:rsidP="0073207A">
            <w:pPr>
              <w:pStyle w:val="a4"/>
              <w:ind w:left="0"/>
              <w:jc w:val="center"/>
              <w:rPr>
                <w:b/>
                <w:sz w:val="28"/>
                <w:szCs w:val="26"/>
              </w:rPr>
            </w:pPr>
            <w:r>
              <w:rPr>
                <w:b/>
                <w:position w:val="10"/>
                <w:szCs w:val="20"/>
              </w:rPr>
              <w:t>Раздел</w:t>
            </w:r>
            <w:r w:rsidRPr="005B736B">
              <w:rPr>
                <w:b/>
                <w:position w:val="10"/>
                <w:szCs w:val="20"/>
              </w:rPr>
              <w:t xml:space="preserve"> 4. Световые явления (</w:t>
            </w:r>
            <w:r>
              <w:rPr>
                <w:b/>
                <w:position w:val="10"/>
                <w:szCs w:val="20"/>
              </w:rPr>
              <w:t>5 часов)</w:t>
            </w:r>
          </w:p>
        </w:tc>
        <w:tc>
          <w:tcPr>
            <w:tcW w:w="1580" w:type="dxa"/>
          </w:tcPr>
          <w:p w:rsidR="000D6ADC" w:rsidRDefault="000D6ADC" w:rsidP="006007EB">
            <w:pPr>
              <w:pStyle w:val="a4"/>
              <w:ind w:left="0"/>
              <w:jc w:val="center"/>
              <w:rPr>
                <w:b/>
                <w:position w:val="10"/>
                <w:szCs w:val="20"/>
              </w:rPr>
            </w:pPr>
          </w:p>
        </w:tc>
      </w:tr>
      <w:tr w:rsidR="000D6ADC" w:rsidTr="000D6ADC">
        <w:tc>
          <w:tcPr>
            <w:tcW w:w="1007" w:type="dxa"/>
          </w:tcPr>
          <w:p w:rsidR="000D6ADC" w:rsidRPr="0067726D" w:rsidRDefault="000D6ADC" w:rsidP="006007EB">
            <w:pPr>
              <w:jc w:val="center"/>
              <w:rPr>
                <w:szCs w:val="26"/>
              </w:rPr>
            </w:pPr>
            <w:r>
              <w:rPr>
                <w:szCs w:val="26"/>
              </w:rPr>
              <w:t>57/1</w:t>
            </w:r>
          </w:p>
        </w:tc>
        <w:tc>
          <w:tcPr>
            <w:tcW w:w="9519" w:type="dxa"/>
          </w:tcPr>
          <w:p w:rsidR="000D6ADC" w:rsidRPr="00857DA0" w:rsidRDefault="000D6ADC" w:rsidP="006007EB">
            <w:pPr>
              <w:jc w:val="both"/>
            </w:pPr>
            <w:r w:rsidRPr="00857DA0">
              <w:t>Источники света. Прямолинейное распространение света. Видимое движение светил.</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67726D" w:rsidRDefault="000D6ADC" w:rsidP="006007EB">
            <w:pPr>
              <w:jc w:val="center"/>
              <w:rPr>
                <w:szCs w:val="26"/>
              </w:rPr>
            </w:pPr>
            <w:r>
              <w:rPr>
                <w:szCs w:val="26"/>
              </w:rPr>
              <w:t>58/2</w:t>
            </w:r>
          </w:p>
        </w:tc>
        <w:tc>
          <w:tcPr>
            <w:tcW w:w="9519" w:type="dxa"/>
          </w:tcPr>
          <w:p w:rsidR="000D6ADC" w:rsidRPr="00857DA0" w:rsidRDefault="000D6ADC" w:rsidP="006007EB">
            <w:pPr>
              <w:jc w:val="both"/>
            </w:pPr>
            <w:r w:rsidRPr="00857DA0">
              <w:t>Отражение света. Закон отражения света. Плоское зеркало.</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67726D" w:rsidRDefault="000D6ADC" w:rsidP="006007EB">
            <w:pPr>
              <w:jc w:val="center"/>
              <w:rPr>
                <w:szCs w:val="26"/>
              </w:rPr>
            </w:pPr>
            <w:r>
              <w:rPr>
                <w:szCs w:val="26"/>
              </w:rPr>
              <w:t>59/3</w:t>
            </w:r>
          </w:p>
        </w:tc>
        <w:tc>
          <w:tcPr>
            <w:tcW w:w="9519" w:type="dxa"/>
          </w:tcPr>
          <w:p w:rsidR="000D6ADC" w:rsidRPr="00857DA0" w:rsidRDefault="000D6ADC" w:rsidP="006007EB">
            <w:pPr>
              <w:jc w:val="both"/>
            </w:pPr>
            <w:r w:rsidRPr="00857DA0">
              <w:t>Преломление света. Закон преломления света. Линзы. Оптическая сила линзы.</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67726D" w:rsidRDefault="000D6ADC" w:rsidP="006007EB">
            <w:pPr>
              <w:jc w:val="center"/>
              <w:rPr>
                <w:szCs w:val="26"/>
              </w:rPr>
            </w:pPr>
            <w:r>
              <w:rPr>
                <w:szCs w:val="26"/>
              </w:rPr>
              <w:t>60/4</w:t>
            </w:r>
          </w:p>
        </w:tc>
        <w:tc>
          <w:tcPr>
            <w:tcW w:w="9519" w:type="dxa"/>
          </w:tcPr>
          <w:p w:rsidR="000D6ADC" w:rsidRPr="00857DA0" w:rsidRDefault="000D6ADC" w:rsidP="006007EB">
            <w:pPr>
              <w:jc w:val="both"/>
              <w:rPr>
                <w:color w:val="FF0000"/>
              </w:rPr>
            </w:pPr>
            <w:r w:rsidRPr="00FE67A9">
              <w:t>Инструктаж по ТБ.</w:t>
            </w:r>
            <w:r w:rsidRPr="00FE67A9">
              <w:rPr>
                <w:i/>
              </w:rPr>
              <w:t xml:space="preserve"> Лабораторная работа № 11</w:t>
            </w:r>
            <w:r w:rsidRPr="00857DA0">
              <w:rPr>
                <w:b/>
              </w:rPr>
              <w:t xml:space="preserve"> </w:t>
            </w:r>
            <w:r w:rsidRPr="00857DA0">
              <w:t>«Получение изображения с помощью собирающей линзы»</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67726D" w:rsidRDefault="000D6ADC" w:rsidP="006007EB">
            <w:pPr>
              <w:jc w:val="center"/>
              <w:rPr>
                <w:szCs w:val="26"/>
              </w:rPr>
            </w:pPr>
            <w:r>
              <w:rPr>
                <w:szCs w:val="26"/>
              </w:rPr>
              <w:t>61/5</w:t>
            </w:r>
          </w:p>
        </w:tc>
        <w:tc>
          <w:tcPr>
            <w:tcW w:w="9519" w:type="dxa"/>
          </w:tcPr>
          <w:p w:rsidR="000D6ADC" w:rsidRPr="00857DA0" w:rsidRDefault="000D6ADC" w:rsidP="006007EB">
            <w:pPr>
              <w:jc w:val="both"/>
            </w:pPr>
            <w:r>
              <w:t xml:space="preserve">Глаз. </w:t>
            </w:r>
            <w:r w:rsidRPr="006007EB">
              <w:t xml:space="preserve">Кратковременная </w:t>
            </w:r>
            <w:r w:rsidRPr="006007EB">
              <w:rPr>
                <w:b/>
              </w:rPr>
              <w:t>контрольная работа № 6</w:t>
            </w:r>
            <w:r w:rsidRPr="006007EB">
              <w:t xml:space="preserve"> по теме «Световые явления»</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Default="000D6ADC" w:rsidP="006007EB">
            <w:pPr>
              <w:jc w:val="center"/>
              <w:rPr>
                <w:szCs w:val="26"/>
              </w:rPr>
            </w:pPr>
          </w:p>
        </w:tc>
        <w:tc>
          <w:tcPr>
            <w:tcW w:w="9519" w:type="dxa"/>
          </w:tcPr>
          <w:p w:rsidR="000D6ADC" w:rsidRDefault="000D6ADC" w:rsidP="0073207A">
            <w:pPr>
              <w:jc w:val="both"/>
            </w:pPr>
            <w:r>
              <w:rPr>
                <w:b/>
                <w:szCs w:val="26"/>
              </w:rPr>
              <w:t xml:space="preserve">                                         Раздел 5. Повторение (5</w:t>
            </w:r>
            <w:r w:rsidRPr="000D56B4">
              <w:rPr>
                <w:b/>
                <w:szCs w:val="26"/>
              </w:rPr>
              <w:t xml:space="preserve"> часа)</w:t>
            </w:r>
          </w:p>
        </w:tc>
        <w:tc>
          <w:tcPr>
            <w:tcW w:w="1091" w:type="dxa"/>
          </w:tcPr>
          <w:p w:rsidR="000D6ADC" w:rsidRPr="0051014B" w:rsidRDefault="000D6ADC" w:rsidP="006007EB">
            <w:pPr>
              <w:jc w:val="center"/>
              <w:rPr>
                <w:sz w:val="26"/>
                <w:szCs w:val="26"/>
              </w:rPr>
            </w:pP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67726D" w:rsidRDefault="000D6ADC" w:rsidP="006007EB">
            <w:pPr>
              <w:jc w:val="center"/>
              <w:rPr>
                <w:szCs w:val="26"/>
              </w:rPr>
            </w:pPr>
            <w:r>
              <w:rPr>
                <w:szCs w:val="26"/>
              </w:rPr>
              <w:t>62/6</w:t>
            </w:r>
          </w:p>
        </w:tc>
        <w:tc>
          <w:tcPr>
            <w:tcW w:w="9519" w:type="dxa"/>
          </w:tcPr>
          <w:p w:rsidR="000D6ADC" w:rsidRPr="00857DA0" w:rsidRDefault="000D6ADC" w:rsidP="006007EB">
            <w:pPr>
              <w:jc w:val="both"/>
            </w:pPr>
            <w:r w:rsidRPr="0051014B">
              <w:t>Итоговое повторение курса 8 класса.</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67726D" w:rsidRDefault="000D6ADC" w:rsidP="006007EB">
            <w:pPr>
              <w:jc w:val="center"/>
              <w:rPr>
                <w:szCs w:val="26"/>
              </w:rPr>
            </w:pPr>
            <w:r>
              <w:rPr>
                <w:szCs w:val="26"/>
              </w:rPr>
              <w:t>63/7</w:t>
            </w:r>
          </w:p>
        </w:tc>
        <w:tc>
          <w:tcPr>
            <w:tcW w:w="9519" w:type="dxa"/>
          </w:tcPr>
          <w:p w:rsidR="000D6ADC" w:rsidRPr="00857DA0" w:rsidRDefault="000D6ADC" w:rsidP="006007EB">
            <w:pPr>
              <w:jc w:val="both"/>
            </w:pPr>
            <w:r w:rsidRPr="0051014B">
              <w:t>Итоговое повторение курса 8 класса.</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9B16A2" w:rsidRDefault="000D6ADC" w:rsidP="006007EB">
            <w:pPr>
              <w:jc w:val="center"/>
              <w:rPr>
                <w:szCs w:val="26"/>
              </w:rPr>
            </w:pPr>
            <w:r>
              <w:rPr>
                <w:szCs w:val="26"/>
              </w:rPr>
              <w:lastRenderedPageBreak/>
              <w:t>64/8</w:t>
            </w:r>
          </w:p>
        </w:tc>
        <w:tc>
          <w:tcPr>
            <w:tcW w:w="9519" w:type="dxa"/>
          </w:tcPr>
          <w:p w:rsidR="000D6ADC" w:rsidRPr="00857DA0" w:rsidRDefault="000D6ADC" w:rsidP="006007EB">
            <w:pPr>
              <w:jc w:val="both"/>
            </w:pPr>
            <w:r w:rsidRPr="0051014B">
              <w:t>Итоговое повторение курса 8 класса.</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Pr="009B16A2" w:rsidRDefault="000D6ADC" w:rsidP="006007EB">
            <w:pPr>
              <w:jc w:val="center"/>
              <w:rPr>
                <w:szCs w:val="26"/>
              </w:rPr>
            </w:pPr>
            <w:r>
              <w:rPr>
                <w:szCs w:val="26"/>
              </w:rPr>
              <w:t>65/9</w:t>
            </w:r>
          </w:p>
        </w:tc>
        <w:tc>
          <w:tcPr>
            <w:tcW w:w="9519" w:type="dxa"/>
          </w:tcPr>
          <w:p w:rsidR="000D6ADC" w:rsidRPr="00857DA0" w:rsidRDefault="000D6ADC" w:rsidP="006007EB">
            <w:pPr>
              <w:jc w:val="both"/>
            </w:pPr>
            <w:r>
              <w:rPr>
                <w:b/>
              </w:rPr>
              <w:t>Годовая</w:t>
            </w:r>
            <w:r w:rsidRPr="0051014B">
              <w:rPr>
                <w:b/>
              </w:rPr>
              <w:t xml:space="preserve"> контрольная работа за курс 8 класса.</w:t>
            </w:r>
          </w:p>
        </w:tc>
        <w:tc>
          <w:tcPr>
            <w:tcW w:w="1091" w:type="dxa"/>
          </w:tcPr>
          <w:p w:rsidR="000D6ADC" w:rsidRPr="0051014B" w:rsidRDefault="000D6ADC" w:rsidP="006007EB">
            <w:pPr>
              <w:jc w:val="center"/>
              <w:rPr>
                <w:sz w:val="26"/>
                <w:szCs w:val="26"/>
              </w:rPr>
            </w:pPr>
            <w:r w:rsidRPr="0051014B">
              <w:rPr>
                <w:sz w:val="26"/>
                <w:szCs w:val="26"/>
              </w:rPr>
              <w:t>1</w:t>
            </w:r>
          </w:p>
        </w:tc>
        <w:tc>
          <w:tcPr>
            <w:tcW w:w="1580" w:type="dxa"/>
          </w:tcPr>
          <w:p w:rsidR="000D6ADC" w:rsidRPr="0051014B" w:rsidRDefault="000D6ADC" w:rsidP="006007EB">
            <w:pPr>
              <w:jc w:val="center"/>
              <w:rPr>
                <w:sz w:val="26"/>
                <w:szCs w:val="26"/>
              </w:rPr>
            </w:pPr>
          </w:p>
        </w:tc>
      </w:tr>
      <w:tr w:rsidR="000D6ADC" w:rsidTr="000D6ADC">
        <w:tc>
          <w:tcPr>
            <w:tcW w:w="1007" w:type="dxa"/>
          </w:tcPr>
          <w:p w:rsidR="000D6ADC" w:rsidRDefault="000D6ADC" w:rsidP="006007EB">
            <w:pPr>
              <w:jc w:val="center"/>
              <w:rPr>
                <w:szCs w:val="26"/>
              </w:rPr>
            </w:pPr>
            <w:r>
              <w:rPr>
                <w:szCs w:val="26"/>
              </w:rPr>
              <w:t>66/10</w:t>
            </w:r>
          </w:p>
        </w:tc>
        <w:tc>
          <w:tcPr>
            <w:tcW w:w="9519" w:type="dxa"/>
          </w:tcPr>
          <w:p w:rsidR="000D6ADC" w:rsidRDefault="000D6ADC" w:rsidP="006007EB">
            <w:pPr>
              <w:jc w:val="both"/>
            </w:pPr>
            <w:r w:rsidRPr="0051014B">
              <w:t xml:space="preserve">Анализ </w:t>
            </w:r>
            <w:r>
              <w:t>годовой</w:t>
            </w:r>
            <w:r w:rsidRPr="0051014B">
              <w:t xml:space="preserve"> контрольной работы.</w:t>
            </w:r>
          </w:p>
        </w:tc>
        <w:tc>
          <w:tcPr>
            <w:tcW w:w="1091" w:type="dxa"/>
          </w:tcPr>
          <w:p w:rsidR="000D6ADC" w:rsidRPr="0051014B" w:rsidRDefault="000D6ADC" w:rsidP="006007EB">
            <w:pPr>
              <w:jc w:val="center"/>
              <w:rPr>
                <w:sz w:val="26"/>
                <w:szCs w:val="26"/>
              </w:rPr>
            </w:pPr>
          </w:p>
        </w:tc>
        <w:tc>
          <w:tcPr>
            <w:tcW w:w="1580" w:type="dxa"/>
          </w:tcPr>
          <w:p w:rsidR="000D6ADC" w:rsidRPr="0051014B" w:rsidRDefault="000D6ADC" w:rsidP="006007EB">
            <w:pPr>
              <w:jc w:val="center"/>
              <w:rPr>
                <w:sz w:val="26"/>
                <w:szCs w:val="26"/>
              </w:rPr>
            </w:pPr>
          </w:p>
        </w:tc>
      </w:tr>
    </w:tbl>
    <w:p w:rsidR="006400EA" w:rsidRDefault="006400EA" w:rsidP="006400EA">
      <w:pPr>
        <w:jc w:val="center"/>
        <w:rPr>
          <w:b/>
          <w:sz w:val="26"/>
          <w:szCs w:val="26"/>
        </w:rPr>
      </w:pPr>
    </w:p>
    <w:p w:rsidR="009B16A2" w:rsidRDefault="009B16A2" w:rsidP="00B513BA">
      <w:pPr>
        <w:rPr>
          <w:b/>
          <w:sz w:val="26"/>
          <w:szCs w:val="26"/>
        </w:rPr>
      </w:pPr>
    </w:p>
    <w:sectPr w:rsidR="009B16A2" w:rsidSect="0029359D">
      <w:footerReference w:type="default" r:id="rId13"/>
      <w:pgSz w:w="16838" w:h="11906" w:orient="landscape"/>
      <w:pgMar w:top="1134"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D7B" w:rsidRDefault="00350D7B" w:rsidP="006400EA">
      <w:r>
        <w:separator/>
      </w:r>
    </w:p>
  </w:endnote>
  <w:endnote w:type="continuationSeparator" w:id="0">
    <w:p w:rsidR="00350D7B" w:rsidRDefault="00350D7B" w:rsidP="006400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058482"/>
      <w:docPartObj>
        <w:docPartGallery w:val="Page Numbers (Bottom of Page)"/>
        <w:docPartUnique/>
      </w:docPartObj>
    </w:sdtPr>
    <w:sdtContent>
      <w:p w:rsidR="0073207A" w:rsidRDefault="00AE4CC9">
        <w:pPr>
          <w:pStyle w:val="a8"/>
          <w:jc w:val="right"/>
        </w:pPr>
        <w:r>
          <w:fldChar w:fldCharType="begin"/>
        </w:r>
        <w:r w:rsidR="0073207A">
          <w:instrText>PAGE   \* MERGEFORMAT</w:instrText>
        </w:r>
        <w:r>
          <w:fldChar w:fldCharType="separate"/>
        </w:r>
        <w:r w:rsidR="0006053F">
          <w:rPr>
            <w:noProof/>
          </w:rPr>
          <w:t>12</w:t>
        </w:r>
        <w:r>
          <w:fldChar w:fldCharType="end"/>
        </w:r>
      </w:p>
    </w:sdtContent>
  </w:sdt>
  <w:p w:rsidR="0073207A" w:rsidRDefault="0073207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D7B" w:rsidRDefault="00350D7B" w:rsidP="006400EA">
      <w:r>
        <w:separator/>
      </w:r>
    </w:p>
  </w:footnote>
  <w:footnote w:type="continuationSeparator" w:id="0">
    <w:p w:rsidR="00350D7B" w:rsidRDefault="00350D7B" w:rsidP="00640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EE5"/>
    <w:multiLevelType w:val="hybridMultilevel"/>
    <w:tmpl w:val="9A702EB0"/>
    <w:lvl w:ilvl="0" w:tplc="47447AA4">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104A2B"/>
    <w:multiLevelType w:val="hybridMultilevel"/>
    <w:tmpl w:val="442829DE"/>
    <w:lvl w:ilvl="0" w:tplc="49F21CE4">
      <w:start w:val="1"/>
      <w:numFmt w:val="bullet"/>
      <w:lvlText w:val=""/>
      <w:lvlJc w:val="left"/>
      <w:pPr>
        <w:ind w:left="2356" w:hanging="360"/>
      </w:pPr>
      <w:rPr>
        <w:rFonts w:ascii="Symbol" w:hAnsi="Symbol" w:hint="default"/>
      </w:rPr>
    </w:lvl>
    <w:lvl w:ilvl="1" w:tplc="04190003" w:tentative="1">
      <w:start w:val="1"/>
      <w:numFmt w:val="bullet"/>
      <w:lvlText w:val="o"/>
      <w:lvlJc w:val="left"/>
      <w:pPr>
        <w:ind w:left="3076" w:hanging="360"/>
      </w:pPr>
      <w:rPr>
        <w:rFonts w:ascii="Courier New" w:hAnsi="Courier New" w:cs="Courier New" w:hint="default"/>
      </w:rPr>
    </w:lvl>
    <w:lvl w:ilvl="2" w:tplc="04190005" w:tentative="1">
      <w:start w:val="1"/>
      <w:numFmt w:val="bullet"/>
      <w:lvlText w:val=""/>
      <w:lvlJc w:val="left"/>
      <w:pPr>
        <w:ind w:left="3796" w:hanging="360"/>
      </w:pPr>
      <w:rPr>
        <w:rFonts w:ascii="Wingdings" w:hAnsi="Wingdings" w:hint="default"/>
      </w:rPr>
    </w:lvl>
    <w:lvl w:ilvl="3" w:tplc="04190001" w:tentative="1">
      <w:start w:val="1"/>
      <w:numFmt w:val="bullet"/>
      <w:lvlText w:val=""/>
      <w:lvlJc w:val="left"/>
      <w:pPr>
        <w:ind w:left="4516" w:hanging="360"/>
      </w:pPr>
      <w:rPr>
        <w:rFonts w:ascii="Symbol" w:hAnsi="Symbol" w:hint="default"/>
      </w:rPr>
    </w:lvl>
    <w:lvl w:ilvl="4" w:tplc="04190003" w:tentative="1">
      <w:start w:val="1"/>
      <w:numFmt w:val="bullet"/>
      <w:lvlText w:val="o"/>
      <w:lvlJc w:val="left"/>
      <w:pPr>
        <w:ind w:left="5236" w:hanging="360"/>
      </w:pPr>
      <w:rPr>
        <w:rFonts w:ascii="Courier New" w:hAnsi="Courier New" w:cs="Courier New" w:hint="default"/>
      </w:rPr>
    </w:lvl>
    <w:lvl w:ilvl="5" w:tplc="04190005" w:tentative="1">
      <w:start w:val="1"/>
      <w:numFmt w:val="bullet"/>
      <w:lvlText w:val=""/>
      <w:lvlJc w:val="left"/>
      <w:pPr>
        <w:ind w:left="5956" w:hanging="360"/>
      </w:pPr>
      <w:rPr>
        <w:rFonts w:ascii="Wingdings" w:hAnsi="Wingdings" w:hint="default"/>
      </w:rPr>
    </w:lvl>
    <w:lvl w:ilvl="6" w:tplc="04190001" w:tentative="1">
      <w:start w:val="1"/>
      <w:numFmt w:val="bullet"/>
      <w:lvlText w:val=""/>
      <w:lvlJc w:val="left"/>
      <w:pPr>
        <w:ind w:left="6676" w:hanging="360"/>
      </w:pPr>
      <w:rPr>
        <w:rFonts w:ascii="Symbol" w:hAnsi="Symbol" w:hint="default"/>
      </w:rPr>
    </w:lvl>
    <w:lvl w:ilvl="7" w:tplc="04190003" w:tentative="1">
      <w:start w:val="1"/>
      <w:numFmt w:val="bullet"/>
      <w:lvlText w:val="o"/>
      <w:lvlJc w:val="left"/>
      <w:pPr>
        <w:ind w:left="7396" w:hanging="360"/>
      </w:pPr>
      <w:rPr>
        <w:rFonts w:ascii="Courier New" w:hAnsi="Courier New" w:cs="Courier New" w:hint="default"/>
      </w:rPr>
    </w:lvl>
    <w:lvl w:ilvl="8" w:tplc="04190005" w:tentative="1">
      <w:start w:val="1"/>
      <w:numFmt w:val="bullet"/>
      <w:lvlText w:val=""/>
      <w:lvlJc w:val="left"/>
      <w:pPr>
        <w:ind w:left="8116" w:hanging="360"/>
      </w:pPr>
      <w:rPr>
        <w:rFonts w:ascii="Wingdings" w:hAnsi="Wingdings" w:hint="default"/>
      </w:rPr>
    </w:lvl>
  </w:abstractNum>
  <w:abstractNum w:abstractNumId="2">
    <w:nsid w:val="0D467986"/>
    <w:multiLevelType w:val="hybridMultilevel"/>
    <w:tmpl w:val="A5C2B4FA"/>
    <w:lvl w:ilvl="0" w:tplc="49F21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8A5A88"/>
    <w:multiLevelType w:val="hybridMultilevel"/>
    <w:tmpl w:val="A72E3D74"/>
    <w:lvl w:ilvl="0" w:tplc="49F21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563175"/>
    <w:multiLevelType w:val="hybridMultilevel"/>
    <w:tmpl w:val="3DE045D0"/>
    <w:lvl w:ilvl="0" w:tplc="49F21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BD1469"/>
    <w:multiLevelType w:val="hybridMultilevel"/>
    <w:tmpl w:val="D32AA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35690"/>
    <w:multiLevelType w:val="hybridMultilevel"/>
    <w:tmpl w:val="30A486DE"/>
    <w:lvl w:ilvl="0" w:tplc="49F21CE4">
      <w:start w:val="1"/>
      <w:numFmt w:val="bullet"/>
      <w:lvlText w:val=""/>
      <w:lvlJc w:val="left"/>
      <w:pPr>
        <w:ind w:left="2356" w:hanging="360"/>
      </w:pPr>
      <w:rPr>
        <w:rFonts w:ascii="Symbol" w:hAnsi="Symbol" w:hint="default"/>
      </w:rPr>
    </w:lvl>
    <w:lvl w:ilvl="1" w:tplc="04190003" w:tentative="1">
      <w:start w:val="1"/>
      <w:numFmt w:val="bullet"/>
      <w:lvlText w:val="o"/>
      <w:lvlJc w:val="left"/>
      <w:pPr>
        <w:ind w:left="3076" w:hanging="360"/>
      </w:pPr>
      <w:rPr>
        <w:rFonts w:ascii="Courier New" w:hAnsi="Courier New" w:cs="Courier New" w:hint="default"/>
      </w:rPr>
    </w:lvl>
    <w:lvl w:ilvl="2" w:tplc="04190005" w:tentative="1">
      <w:start w:val="1"/>
      <w:numFmt w:val="bullet"/>
      <w:lvlText w:val=""/>
      <w:lvlJc w:val="left"/>
      <w:pPr>
        <w:ind w:left="3796" w:hanging="360"/>
      </w:pPr>
      <w:rPr>
        <w:rFonts w:ascii="Wingdings" w:hAnsi="Wingdings" w:hint="default"/>
      </w:rPr>
    </w:lvl>
    <w:lvl w:ilvl="3" w:tplc="04190001" w:tentative="1">
      <w:start w:val="1"/>
      <w:numFmt w:val="bullet"/>
      <w:lvlText w:val=""/>
      <w:lvlJc w:val="left"/>
      <w:pPr>
        <w:ind w:left="4516" w:hanging="360"/>
      </w:pPr>
      <w:rPr>
        <w:rFonts w:ascii="Symbol" w:hAnsi="Symbol" w:hint="default"/>
      </w:rPr>
    </w:lvl>
    <w:lvl w:ilvl="4" w:tplc="04190003" w:tentative="1">
      <w:start w:val="1"/>
      <w:numFmt w:val="bullet"/>
      <w:lvlText w:val="o"/>
      <w:lvlJc w:val="left"/>
      <w:pPr>
        <w:ind w:left="5236" w:hanging="360"/>
      </w:pPr>
      <w:rPr>
        <w:rFonts w:ascii="Courier New" w:hAnsi="Courier New" w:cs="Courier New" w:hint="default"/>
      </w:rPr>
    </w:lvl>
    <w:lvl w:ilvl="5" w:tplc="04190005" w:tentative="1">
      <w:start w:val="1"/>
      <w:numFmt w:val="bullet"/>
      <w:lvlText w:val=""/>
      <w:lvlJc w:val="left"/>
      <w:pPr>
        <w:ind w:left="5956" w:hanging="360"/>
      </w:pPr>
      <w:rPr>
        <w:rFonts w:ascii="Wingdings" w:hAnsi="Wingdings" w:hint="default"/>
      </w:rPr>
    </w:lvl>
    <w:lvl w:ilvl="6" w:tplc="04190001" w:tentative="1">
      <w:start w:val="1"/>
      <w:numFmt w:val="bullet"/>
      <w:lvlText w:val=""/>
      <w:lvlJc w:val="left"/>
      <w:pPr>
        <w:ind w:left="6676" w:hanging="360"/>
      </w:pPr>
      <w:rPr>
        <w:rFonts w:ascii="Symbol" w:hAnsi="Symbol" w:hint="default"/>
      </w:rPr>
    </w:lvl>
    <w:lvl w:ilvl="7" w:tplc="04190003" w:tentative="1">
      <w:start w:val="1"/>
      <w:numFmt w:val="bullet"/>
      <w:lvlText w:val="o"/>
      <w:lvlJc w:val="left"/>
      <w:pPr>
        <w:ind w:left="7396" w:hanging="360"/>
      </w:pPr>
      <w:rPr>
        <w:rFonts w:ascii="Courier New" w:hAnsi="Courier New" w:cs="Courier New" w:hint="default"/>
      </w:rPr>
    </w:lvl>
    <w:lvl w:ilvl="8" w:tplc="04190005" w:tentative="1">
      <w:start w:val="1"/>
      <w:numFmt w:val="bullet"/>
      <w:lvlText w:val=""/>
      <w:lvlJc w:val="left"/>
      <w:pPr>
        <w:ind w:left="8116" w:hanging="360"/>
      </w:pPr>
      <w:rPr>
        <w:rFonts w:ascii="Wingdings" w:hAnsi="Wingdings" w:hint="default"/>
      </w:rPr>
    </w:lvl>
  </w:abstractNum>
  <w:abstractNum w:abstractNumId="7">
    <w:nsid w:val="22AF3C90"/>
    <w:multiLevelType w:val="hybridMultilevel"/>
    <w:tmpl w:val="2556A446"/>
    <w:lvl w:ilvl="0" w:tplc="49F21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8536CD"/>
    <w:multiLevelType w:val="hybridMultilevel"/>
    <w:tmpl w:val="377842A4"/>
    <w:lvl w:ilvl="0" w:tplc="49F21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0019CB"/>
    <w:multiLevelType w:val="hybridMultilevel"/>
    <w:tmpl w:val="E104E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1502F2"/>
    <w:multiLevelType w:val="hybridMultilevel"/>
    <w:tmpl w:val="7BF04A2E"/>
    <w:lvl w:ilvl="0" w:tplc="49F21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CB5A47"/>
    <w:multiLevelType w:val="hybridMultilevel"/>
    <w:tmpl w:val="6E0C5AE2"/>
    <w:lvl w:ilvl="0" w:tplc="449EB89E">
      <w:start w:val="1"/>
      <w:numFmt w:val="decimal"/>
      <w:lvlText w:val="%1."/>
      <w:lvlJc w:val="left"/>
      <w:pPr>
        <w:tabs>
          <w:tab w:val="num" w:pos="1428"/>
        </w:tabs>
        <w:ind w:left="1428" w:hanging="360"/>
      </w:pPr>
      <w:rPr>
        <w:rFonts w:cs="Times New Roman" w:hint="default"/>
      </w:rPr>
    </w:lvl>
    <w:lvl w:ilvl="1" w:tplc="0E6826E4">
      <w:start w:val="1"/>
      <w:numFmt w:val="decimal"/>
      <w:lvlText w:val="%2."/>
      <w:lvlJc w:val="left"/>
      <w:pPr>
        <w:tabs>
          <w:tab w:val="num" w:pos="1440"/>
        </w:tabs>
        <w:ind w:left="1440" w:hanging="360"/>
      </w:pPr>
      <w:rPr>
        <w:rFonts w:cs="Times New Roman" w:hint="default"/>
        <w:i w:val="0"/>
      </w:rPr>
    </w:lvl>
    <w:lvl w:ilvl="2" w:tplc="4680F09C">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E980234"/>
    <w:multiLevelType w:val="hybridMultilevel"/>
    <w:tmpl w:val="8C121296"/>
    <w:lvl w:ilvl="0" w:tplc="3FE8FF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F7E7F66"/>
    <w:multiLevelType w:val="hybridMultilevel"/>
    <w:tmpl w:val="6E0C5AE2"/>
    <w:lvl w:ilvl="0" w:tplc="449EB89E">
      <w:start w:val="1"/>
      <w:numFmt w:val="decimal"/>
      <w:lvlText w:val="%1."/>
      <w:lvlJc w:val="left"/>
      <w:pPr>
        <w:tabs>
          <w:tab w:val="num" w:pos="1428"/>
        </w:tabs>
        <w:ind w:left="1428" w:hanging="360"/>
      </w:pPr>
      <w:rPr>
        <w:rFonts w:cs="Times New Roman" w:hint="default"/>
      </w:rPr>
    </w:lvl>
    <w:lvl w:ilvl="1" w:tplc="0E6826E4">
      <w:start w:val="1"/>
      <w:numFmt w:val="decimal"/>
      <w:lvlText w:val="%2."/>
      <w:lvlJc w:val="left"/>
      <w:pPr>
        <w:tabs>
          <w:tab w:val="num" w:pos="1440"/>
        </w:tabs>
        <w:ind w:left="1440" w:hanging="360"/>
      </w:pPr>
      <w:rPr>
        <w:rFonts w:cs="Times New Roman" w:hint="default"/>
        <w:i w:val="0"/>
      </w:rPr>
    </w:lvl>
    <w:lvl w:ilvl="2" w:tplc="4680F09C">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06D540A"/>
    <w:multiLevelType w:val="hybridMultilevel"/>
    <w:tmpl w:val="8E68C922"/>
    <w:lvl w:ilvl="0" w:tplc="A920DE20">
      <w:start w:val="1"/>
      <w:numFmt w:val="decimal"/>
      <w:lvlText w:val="%1."/>
      <w:lvlJc w:val="left"/>
      <w:pPr>
        <w:tabs>
          <w:tab w:val="num" w:pos="1428"/>
        </w:tabs>
        <w:ind w:left="1428" w:hanging="360"/>
      </w:pPr>
      <w:rPr>
        <w:rFonts w:cs="Times New Roman"/>
        <w:i w:val="0"/>
        <w:sz w:val="24"/>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
    <w:nsid w:val="46666B46"/>
    <w:multiLevelType w:val="hybridMultilevel"/>
    <w:tmpl w:val="777C45BC"/>
    <w:lvl w:ilvl="0" w:tplc="49F21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0B1D45"/>
    <w:multiLevelType w:val="hybridMultilevel"/>
    <w:tmpl w:val="2ECE2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A377BE"/>
    <w:multiLevelType w:val="hybridMultilevel"/>
    <w:tmpl w:val="144CF1EC"/>
    <w:lvl w:ilvl="0" w:tplc="49F21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DF61E8"/>
    <w:multiLevelType w:val="hybridMultilevel"/>
    <w:tmpl w:val="F35482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1F4F6D"/>
    <w:multiLevelType w:val="hybridMultilevel"/>
    <w:tmpl w:val="13864D08"/>
    <w:lvl w:ilvl="0" w:tplc="9CD07DA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nsid w:val="59EC0A0C"/>
    <w:multiLevelType w:val="hybridMultilevel"/>
    <w:tmpl w:val="1F36DFAE"/>
    <w:lvl w:ilvl="0" w:tplc="3FE8FF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BF91916"/>
    <w:multiLevelType w:val="hybridMultilevel"/>
    <w:tmpl w:val="2A185598"/>
    <w:lvl w:ilvl="0" w:tplc="49F21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053B59"/>
    <w:multiLevelType w:val="hybridMultilevel"/>
    <w:tmpl w:val="2DEC159A"/>
    <w:lvl w:ilvl="0" w:tplc="614AB9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853289"/>
    <w:multiLevelType w:val="hybridMultilevel"/>
    <w:tmpl w:val="EC82BD2C"/>
    <w:lvl w:ilvl="0" w:tplc="3FE8FFF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70BE7372"/>
    <w:multiLevelType w:val="hybridMultilevel"/>
    <w:tmpl w:val="E11ED2FA"/>
    <w:lvl w:ilvl="0" w:tplc="FC3E829A">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1551AA4"/>
    <w:multiLevelType w:val="hybridMultilevel"/>
    <w:tmpl w:val="5714050C"/>
    <w:lvl w:ilvl="0" w:tplc="614AB9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A132A7"/>
    <w:multiLevelType w:val="hybridMultilevel"/>
    <w:tmpl w:val="B3BE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46267B"/>
    <w:multiLevelType w:val="hybridMultilevel"/>
    <w:tmpl w:val="C6986C2A"/>
    <w:lvl w:ilvl="0" w:tplc="3FE8FFF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7CB21CBE"/>
    <w:multiLevelType w:val="hybridMultilevel"/>
    <w:tmpl w:val="A9C2F60A"/>
    <w:lvl w:ilvl="0" w:tplc="49F21C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6"/>
  </w:num>
  <w:num w:numId="2">
    <w:abstractNumId w:val="25"/>
  </w:num>
  <w:num w:numId="3">
    <w:abstractNumId w:val="22"/>
  </w:num>
  <w:num w:numId="4">
    <w:abstractNumId w:val="14"/>
  </w:num>
  <w:num w:numId="5">
    <w:abstractNumId w:val="1"/>
  </w:num>
  <w:num w:numId="6">
    <w:abstractNumId w:val="28"/>
  </w:num>
  <w:num w:numId="7">
    <w:abstractNumId w:val="6"/>
  </w:num>
  <w:num w:numId="8">
    <w:abstractNumId w:val="8"/>
  </w:num>
  <w:num w:numId="9">
    <w:abstractNumId w:val="2"/>
  </w:num>
  <w:num w:numId="10">
    <w:abstractNumId w:val="4"/>
  </w:num>
  <w:num w:numId="11">
    <w:abstractNumId w:val="21"/>
  </w:num>
  <w:num w:numId="12">
    <w:abstractNumId w:val="10"/>
  </w:num>
  <w:num w:numId="13">
    <w:abstractNumId w:val="3"/>
  </w:num>
  <w:num w:numId="14">
    <w:abstractNumId w:val="15"/>
  </w:num>
  <w:num w:numId="15">
    <w:abstractNumId w:val="7"/>
  </w:num>
  <w:num w:numId="16">
    <w:abstractNumId w:val="17"/>
  </w:num>
  <w:num w:numId="17">
    <w:abstractNumId w:val="13"/>
  </w:num>
  <w:num w:numId="18">
    <w:abstractNumId w:val="24"/>
  </w:num>
  <w:num w:numId="19">
    <w:abstractNumId w:val="11"/>
  </w:num>
  <w:num w:numId="20">
    <w:abstractNumId w:val="18"/>
  </w:num>
  <w:num w:numId="21">
    <w:abstractNumId w:val="12"/>
  </w:num>
  <w:num w:numId="22">
    <w:abstractNumId w:val="23"/>
  </w:num>
  <w:num w:numId="23">
    <w:abstractNumId w:val="20"/>
  </w:num>
  <w:num w:numId="24">
    <w:abstractNumId w:val="19"/>
  </w:num>
  <w:num w:numId="25">
    <w:abstractNumId w:val="16"/>
  </w:num>
  <w:num w:numId="26">
    <w:abstractNumId w:val="27"/>
  </w:num>
  <w:num w:numId="27">
    <w:abstractNumId w:val="9"/>
  </w:num>
  <w:num w:numId="28">
    <w:abstractNumId w:val="5"/>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855543"/>
    <w:rsid w:val="000311FC"/>
    <w:rsid w:val="000576DD"/>
    <w:rsid w:val="0006053F"/>
    <w:rsid w:val="00081406"/>
    <w:rsid w:val="000825AB"/>
    <w:rsid w:val="0008595C"/>
    <w:rsid w:val="000955C7"/>
    <w:rsid w:val="000D56B4"/>
    <w:rsid w:val="000D6ADC"/>
    <w:rsid w:val="001234E3"/>
    <w:rsid w:val="00163E6C"/>
    <w:rsid w:val="001D1E45"/>
    <w:rsid w:val="00253F9F"/>
    <w:rsid w:val="0025405F"/>
    <w:rsid w:val="002722EC"/>
    <w:rsid w:val="0029359D"/>
    <w:rsid w:val="002A661A"/>
    <w:rsid w:val="002B1C78"/>
    <w:rsid w:val="002C4C2D"/>
    <w:rsid w:val="003156E6"/>
    <w:rsid w:val="00326C47"/>
    <w:rsid w:val="00350D7B"/>
    <w:rsid w:val="00390338"/>
    <w:rsid w:val="003A17B3"/>
    <w:rsid w:val="003C1FCF"/>
    <w:rsid w:val="003D3740"/>
    <w:rsid w:val="00423395"/>
    <w:rsid w:val="00446A50"/>
    <w:rsid w:val="0044714D"/>
    <w:rsid w:val="00461383"/>
    <w:rsid w:val="0047230A"/>
    <w:rsid w:val="0047243A"/>
    <w:rsid w:val="00496EBA"/>
    <w:rsid w:val="004E77F5"/>
    <w:rsid w:val="004F5BE1"/>
    <w:rsid w:val="0051014B"/>
    <w:rsid w:val="00514993"/>
    <w:rsid w:val="005212DA"/>
    <w:rsid w:val="0053580A"/>
    <w:rsid w:val="00571992"/>
    <w:rsid w:val="005E169C"/>
    <w:rsid w:val="006007EB"/>
    <w:rsid w:val="006400EA"/>
    <w:rsid w:val="00641C97"/>
    <w:rsid w:val="0064360A"/>
    <w:rsid w:val="0066151B"/>
    <w:rsid w:val="00673009"/>
    <w:rsid w:val="0067726D"/>
    <w:rsid w:val="0069130A"/>
    <w:rsid w:val="006A793F"/>
    <w:rsid w:val="006A7FE6"/>
    <w:rsid w:val="006B1A71"/>
    <w:rsid w:val="006C3D53"/>
    <w:rsid w:val="006C6091"/>
    <w:rsid w:val="006E1EF3"/>
    <w:rsid w:val="006E602F"/>
    <w:rsid w:val="0073207A"/>
    <w:rsid w:val="00737CDA"/>
    <w:rsid w:val="00755680"/>
    <w:rsid w:val="00780A78"/>
    <w:rsid w:val="007D6001"/>
    <w:rsid w:val="007E13A8"/>
    <w:rsid w:val="007F4BEA"/>
    <w:rsid w:val="00855543"/>
    <w:rsid w:val="00856E88"/>
    <w:rsid w:val="00857DA0"/>
    <w:rsid w:val="008734C5"/>
    <w:rsid w:val="008A7B1F"/>
    <w:rsid w:val="008E32E0"/>
    <w:rsid w:val="0094004F"/>
    <w:rsid w:val="00950254"/>
    <w:rsid w:val="00966654"/>
    <w:rsid w:val="009A0607"/>
    <w:rsid w:val="009B16A2"/>
    <w:rsid w:val="009E1B31"/>
    <w:rsid w:val="00A656DC"/>
    <w:rsid w:val="00A82E2D"/>
    <w:rsid w:val="00AE4CC9"/>
    <w:rsid w:val="00AF0784"/>
    <w:rsid w:val="00AF1361"/>
    <w:rsid w:val="00B35EFC"/>
    <w:rsid w:val="00B513BA"/>
    <w:rsid w:val="00B72007"/>
    <w:rsid w:val="00BE021D"/>
    <w:rsid w:val="00C04B8A"/>
    <w:rsid w:val="00C128FF"/>
    <w:rsid w:val="00C305D5"/>
    <w:rsid w:val="00C82B24"/>
    <w:rsid w:val="00CD7308"/>
    <w:rsid w:val="00CE695C"/>
    <w:rsid w:val="00D46CD6"/>
    <w:rsid w:val="00D57284"/>
    <w:rsid w:val="00D6438D"/>
    <w:rsid w:val="00DC568A"/>
    <w:rsid w:val="00DD0EA7"/>
    <w:rsid w:val="00DD61B1"/>
    <w:rsid w:val="00DE17A9"/>
    <w:rsid w:val="00E24EC2"/>
    <w:rsid w:val="00E44731"/>
    <w:rsid w:val="00E55603"/>
    <w:rsid w:val="00EB65F6"/>
    <w:rsid w:val="00F51BB5"/>
    <w:rsid w:val="00FB1EEE"/>
    <w:rsid w:val="00FB2476"/>
    <w:rsid w:val="00FE67A9"/>
    <w:rsid w:val="00FF5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5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5543"/>
    <w:pPr>
      <w:spacing w:before="100" w:beforeAutospacing="1" w:after="100" w:afterAutospacing="1"/>
    </w:pPr>
  </w:style>
  <w:style w:type="paragraph" w:styleId="a4">
    <w:name w:val="List Paragraph"/>
    <w:basedOn w:val="a"/>
    <w:link w:val="a5"/>
    <w:uiPriority w:val="34"/>
    <w:qFormat/>
    <w:rsid w:val="00855543"/>
    <w:pPr>
      <w:ind w:left="720"/>
      <w:contextualSpacing/>
    </w:pPr>
  </w:style>
  <w:style w:type="paragraph" w:styleId="2">
    <w:name w:val="Body Text 2"/>
    <w:basedOn w:val="a"/>
    <w:link w:val="20"/>
    <w:uiPriority w:val="99"/>
    <w:unhideWhenUsed/>
    <w:rsid w:val="0047230A"/>
    <w:pPr>
      <w:widowControl w:val="0"/>
      <w:autoSpaceDE w:val="0"/>
      <w:autoSpaceDN w:val="0"/>
      <w:adjustRightInd w:val="0"/>
      <w:spacing w:after="120" w:line="480" w:lineRule="auto"/>
    </w:pPr>
    <w:rPr>
      <w:rFonts w:ascii="Verdana" w:hAnsi="Verdana"/>
    </w:rPr>
  </w:style>
  <w:style w:type="character" w:customStyle="1" w:styleId="20">
    <w:name w:val="Основной текст 2 Знак"/>
    <w:basedOn w:val="a0"/>
    <w:link w:val="2"/>
    <w:uiPriority w:val="99"/>
    <w:rsid w:val="0047230A"/>
    <w:rPr>
      <w:rFonts w:ascii="Verdana" w:eastAsia="Times New Roman" w:hAnsi="Verdana" w:cs="Times New Roman"/>
      <w:sz w:val="24"/>
      <w:szCs w:val="24"/>
    </w:rPr>
  </w:style>
  <w:style w:type="character" w:customStyle="1" w:styleId="FontStyle15">
    <w:name w:val="Font Style15"/>
    <w:uiPriority w:val="99"/>
    <w:rsid w:val="0047230A"/>
    <w:rPr>
      <w:rFonts w:ascii="Times New Roman" w:hAnsi="Times New Roman" w:cs="Times New Roman"/>
      <w:b/>
      <w:bCs/>
      <w:i/>
      <w:iCs/>
      <w:sz w:val="18"/>
      <w:szCs w:val="18"/>
    </w:rPr>
  </w:style>
  <w:style w:type="paragraph" w:customStyle="1" w:styleId="Style9">
    <w:name w:val="Style9"/>
    <w:basedOn w:val="a"/>
    <w:uiPriority w:val="99"/>
    <w:rsid w:val="0047230A"/>
    <w:pPr>
      <w:widowControl w:val="0"/>
      <w:autoSpaceDE w:val="0"/>
      <w:autoSpaceDN w:val="0"/>
      <w:adjustRightInd w:val="0"/>
    </w:pPr>
  </w:style>
  <w:style w:type="paragraph" w:customStyle="1" w:styleId="Style2">
    <w:name w:val="Style2"/>
    <w:basedOn w:val="a"/>
    <w:uiPriority w:val="99"/>
    <w:rsid w:val="0047230A"/>
    <w:pPr>
      <w:widowControl w:val="0"/>
      <w:autoSpaceDE w:val="0"/>
      <w:autoSpaceDN w:val="0"/>
      <w:adjustRightInd w:val="0"/>
      <w:spacing w:line="206" w:lineRule="exact"/>
      <w:jc w:val="center"/>
    </w:pPr>
    <w:rPr>
      <w:rFonts w:ascii="Verdana" w:hAnsi="Verdana"/>
    </w:rPr>
  </w:style>
  <w:style w:type="paragraph" w:customStyle="1" w:styleId="Style5">
    <w:name w:val="Style5"/>
    <w:basedOn w:val="a"/>
    <w:uiPriority w:val="99"/>
    <w:rsid w:val="0047230A"/>
    <w:pPr>
      <w:widowControl w:val="0"/>
      <w:autoSpaceDE w:val="0"/>
      <w:autoSpaceDN w:val="0"/>
      <w:adjustRightInd w:val="0"/>
      <w:spacing w:line="208" w:lineRule="exact"/>
    </w:pPr>
    <w:rPr>
      <w:rFonts w:ascii="Verdana" w:hAnsi="Verdana"/>
    </w:rPr>
  </w:style>
  <w:style w:type="character" w:customStyle="1" w:styleId="FontStyle11">
    <w:name w:val="Font Style11"/>
    <w:uiPriority w:val="99"/>
    <w:rsid w:val="0047230A"/>
    <w:rPr>
      <w:rFonts w:ascii="Times New Roman" w:hAnsi="Times New Roman" w:cs="Times New Roman"/>
      <w:b/>
      <w:bCs/>
      <w:sz w:val="18"/>
      <w:szCs w:val="18"/>
    </w:rPr>
  </w:style>
  <w:style w:type="character" w:customStyle="1" w:styleId="FontStyle12">
    <w:name w:val="Font Style12"/>
    <w:uiPriority w:val="99"/>
    <w:rsid w:val="0047230A"/>
    <w:rPr>
      <w:rFonts w:ascii="Times New Roman" w:hAnsi="Times New Roman" w:cs="Times New Roman"/>
      <w:sz w:val="18"/>
      <w:szCs w:val="18"/>
    </w:rPr>
  </w:style>
  <w:style w:type="character" w:customStyle="1" w:styleId="FontStyle14">
    <w:name w:val="Font Style14"/>
    <w:uiPriority w:val="99"/>
    <w:rsid w:val="0047230A"/>
    <w:rPr>
      <w:rFonts w:ascii="Times New Roman" w:hAnsi="Times New Roman" w:cs="Times New Roman"/>
      <w:b/>
      <w:bCs/>
      <w:i/>
      <w:iCs/>
      <w:sz w:val="18"/>
      <w:szCs w:val="18"/>
    </w:rPr>
  </w:style>
  <w:style w:type="paragraph" w:customStyle="1" w:styleId="Style6">
    <w:name w:val="Style6"/>
    <w:basedOn w:val="a"/>
    <w:uiPriority w:val="99"/>
    <w:rsid w:val="0047230A"/>
    <w:pPr>
      <w:widowControl w:val="0"/>
      <w:autoSpaceDE w:val="0"/>
      <w:autoSpaceDN w:val="0"/>
      <w:adjustRightInd w:val="0"/>
      <w:spacing w:line="220" w:lineRule="exact"/>
      <w:ind w:firstLine="341"/>
      <w:jc w:val="both"/>
    </w:pPr>
  </w:style>
  <w:style w:type="character" w:customStyle="1" w:styleId="FontStyle16">
    <w:name w:val="Font Style16"/>
    <w:uiPriority w:val="99"/>
    <w:rsid w:val="0047230A"/>
    <w:rPr>
      <w:rFonts w:ascii="Times New Roman" w:hAnsi="Times New Roman" w:cs="Times New Roman"/>
      <w:b/>
      <w:bCs/>
      <w:sz w:val="18"/>
      <w:szCs w:val="18"/>
    </w:rPr>
  </w:style>
  <w:style w:type="paragraph" w:customStyle="1" w:styleId="Style7">
    <w:name w:val="Style7"/>
    <w:basedOn w:val="a"/>
    <w:uiPriority w:val="99"/>
    <w:rsid w:val="0047230A"/>
    <w:pPr>
      <w:widowControl w:val="0"/>
      <w:autoSpaceDE w:val="0"/>
      <w:autoSpaceDN w:val="0"/>
      <w:adjustRightInd w:val="0"/>
    </w:pPr>
  </w:style>
  <w:style w:type="paragraph" w:customStyle="1" w:styleId="Style11">
    <w:name w:val="Style11"/>
    <w:basedOn w:val="a"/>
    <w:uiPriority w:val="99"/>
    <w:rsid w:val="0047230A"/>
    <w:pPr>
      <w:widowControl w:val="0"/>
      <w:autoSpaceDE w:val="0"/>
      <w:autoSpaceDN w:val="0"/>
      <w:adjustRightInd w:val="0"/>
    </w:pPr>
  </w:style>
  <w:style w:type="paragraph" w:customStyle="1" w:styleId="Style1">
    <w:name w:val="Style1"/>
    <w:basedOn w:val="a"/>
    <w:uiPriority w:val="99"/>
    <w:rsid w:val="0047230A"/>
    <w:pPr>
      <w:widowControl w:val="0"/>
      <w:autoSpaceDE w:val="0"/>
      <w:autoSpaceDN w:val="0"/>
      <w:adjustRightInd w:val="0"/>
      <w:spacing w:line="220" w:lineRule="exact"/>
      <w:ind w:firstLine="341"/>
      <w:jc w:val="both"/>
    </w:pPr>
  </w:style>
  <w:style w:type="character" w:customStyle="1" w:styleId="FontStyle13">
    <w:name w:val="Font Style13"/>
    <w:uiPriority w:val="99"/>
    <w:rsid w:val="0047230A"/>
    <w:rPr>
      <w:rFonts w:ascii="Times New Roman" w:hAnsi="Times New Roman" w:cs="Times New Roman"/>
      <w:b/>
      <w:bCs/>
      <w:sz w:val="18"/>
      <w:szCs w:val="18"/>
    </w:rPr>
  </w:style>
  <w:style w:type="paragraph" w:styleId="a6">
    <w:name w:val="header"/>
    <w:basedOn w:val="a"/>
    <w:link w:val="a7"/>
    <w:uiPriority w:val="99"/>
    <w:unhideWhenUsed/>
    <w:rsid w:val="006400EA"/>
    <w:pPr>
      <w:tabs>
        <w:tab w:val="center" w:pos="4677"/>
        <w:tab w:val="right" w:pos="9355"/>
      </w:tabs>
    </w:pPr>
  </w:style>
  <w:style w:type="character" w:customStyle="1" w:styleId="a7">
    <w:name w:val="Верхний колонтитул Знак"/>
    <w:basedOn w:val="a0"/>
    <w:link w:val="a6"/>
    <w:uiPriority w:val="99"/>
    <w:rsid w:val="006400E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400EA"/>
    <w:pPr>
      <w:tabs>
        <w:tab w:val="center" w:pos="4677"/>
        <w:tab w:val="right" w:pos="9355"/>
      </w:tabs>
    </w:pPr>
  </w:style>
  <w:style w:type="character" w:customStyle="1" w:styleId="a9">
    <w:name w:val="Нижний колонтитул Знак"/>
    <w:basedOn w:val="a0"/>
    <w:link w:val="a8"/>
    <w:uiPriority w:val="99"/>
    <w:rsid w:val="006400EA"/>
    <w:rPr>
      <w:rFonts w:ascii="Times New Roman" w:eastAsia="Times New Roman" w:hAnsi="Times New Roman" w:cs="Times New Roman"/>
      <w:sz w:val="24"/>
      <w:szCs w:val="24"/>
      <w:lang w:eastAsia="ru-RU"/>
    </w:rPr>
  </w:style>
  <w:style w:type="table" w:styleId="aa">
    <w:name w:val="Table Grid"/>
    <w:basedOn w:val="a1"/>
    <w:uiPriority w:val="59"/>
    <w:rsid w:val="00640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
    <w:uiPriority w:val="99"/>
    <w:rsid w:val="00AF0784"/>
    <w:pPr>
      <w:widowControl w:val="0"/>
      <w:autoSpaceDE w:val="0"/>
      <w:autoSpaceDN w:val="0"/>
      <w:adjustRightInd w:val="0"/>
      <w:spacing w:line="235" w:lineRule="exact"/>
      <w:ind w:hanging="998"/>
    </w:pPr>
  </w:style>
  <w:style w:type="paragraph" w:styleId="ab">
    <w:name w:val="Balloon Text"/>
    <w:basedOn w:val="a"/>
    <w:link w:val="ac"/>
    <w:uiPriority w:val="99"/>
    <w:semiHidden/>
    <w:unhideWhenUsed/>
    <w:rsid w:val="006C6091"/>
    <w:rPr>
      <w:rFonts w:ascii="Segoe UI" w:hAnsi="Segoe UI" w:cs="Segoe UI"/>
      <w:sz w:val="18"/>
      <w:szCs w:val="18"/>
    </w:rPr>
  </w:style>
  <w:style w:type="character" w:customStyle="1" w:styleId="ac">
    <w:name w:val="Текст выноски Знак"/>
    <w:basedOn w:val="a0"/>
    <w:link w:val="ab"/>
    <w:uiPriority w:val="99"/>
    <w:semiHidden/>
    <w:rsid w:val="006C6091"/>
    <w:rPr>
      <w:rFonts w:ascii="Segoe UI" w:eastAsia="Times New Roman" w:hAnsi="Segoe UI" w:cs="Segoe UI"/>
      <w:sz w:val="18"/>
      <w:szCs w:val="18"/>
      <w:lang w:eastAsia="ru-RU"/>
    </w:rPr>
  </w:style>
  <w:style w:type="paragraph" w:styleId="ad">
    <w:name w:val="No Spacing"/>
    <w:link w:val="ae"/>
    <w:uiPriority w:val="1"/>
    <w:qFormat/>
    <w:rsid w:val="00D6438D"/>
    <w:pPr>
      <w:spacing w:after="0" w:line="240" w:lineRule="auto"/>
    </w:pPr>
  </w:style>
  <w:style w:type="character" w:customStyle="1" w:styleId="ae">
    <w:name w:val="Без интервала Знак"/>
    <w:link w:val="ad"/>
    <w:uiPriority w:val="1"/>
    <w:locked/>
    <w:rsid w:val="00B513BA"/>
  </w:style>
  <w:style w:type="character" w:styleId="af">
    <w:name w:val="Hyperlink"/>
    <w:uiPriority w:val="99"/>
    <w:unhideWhenUsed/>
    <w:rsid w:val="0073207A"/>
    <w:rPr>
      <w:color w:val="0000FF"/>
      <w:u w:val="single"/>
    </w:rPr>
  </w:style>
  <w:style w:type="character" w:customStyle="1" w:styleId="a5">
    <w:name w:val="Абзац списка Знак"/>
    <w:link w:val="a4"/>
    <w:uiPriority w:val="34"/>
    <w:locked/>
    <w:rsid w:val="0006053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51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p.1zavuch.ru/" TargetMode="External"/><Relationship Id="rId12" Type="http://schemas.openxmlformats.org/officeDocument/2006/relationships/hyperlink" Target="https://uch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zavuch.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3013</Words>
  <Characters>17180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Certified Windows</cp:lastModifiedBy>
  <cp:revision>9</cp:revision>
  <cp:lastPrinted>2019-09-12T16:38:00Z</cp:lastPrinted>
  <dcterms:created xsi:type="dcterms:W3CDTF">2021-10-13T08:17:00Z</dcterms:created>
  <dcterms:modified xsi:type="dcterms:W3CDTF">2021-10-24T11:48:00Z</dcterms:modified>
</cp:coreProperties>
</file>