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FB" w:rsidRPr="003622FB" w:rsidRDefault="003622FB" w:rsidP="003622FB">
      <w:pPr>
        <w:jc w:val="center"/>
        <w:rPr>
          <w:b/>
          <w:lang w:val="ru-RU"/>
        </w:rPr>
      </w:pPr>
      <w:r w:rsidRPr="003622FB">
        <w:rPr>
          <w:b/>
          <w:lang w:val="ru-RU"/>
        </w:rPr>
        <w:t>Рабочая программа по  учебному предмету Математика</w:t>
      </w:r>
    </w:p>
    <w:p w:rsidR="003622FB" w:rsidRPr="003622FB" w:rsidRDefault="003622FB" w:rsidP="003622FB">
      <w:pPr>
        <w:jc w:val="center"/>
        <w:rPr>
          <w:b/>
          <w:lang w:val="ru-RU"/>
        </w:rPr>
      </w:pPr>
      <w:r w:rsidRPr="003622FB">
        <w:rPr>
          <w:b/>
          <w:lang w:val="ru-RU"/>
        </w:rPr>
        <w:t>11 класс</w:t>
      </w:r>
    </w:p>
    <w:p w:rsidR="003622FB" w:rsidRPr="003622FB" w:rsidRDefault="003622FB" w:rsidP="003622FB">
      <w:pPr>
        <w:jc w:val="center"/>
        <w:rPr>
          <w:b/>
          <w:lang w:val="ru-RU"/>
        </w:rPr>
      </w:pPr>
      <w:r w:rsidRPr="003622FB">
        <w:rPr>
          <w:b/>
          <w:lang w:val="ru-RU"/>
        </w:rPr>
        <w:t>Углубленный уровень</w:t>
      </w:r>
    </w:p>
    <w:p w:rsidR="00737E1F" w:rsidRPr="003622FB" w:rsidRDefault="00737E1F" w:rsidP="00737E1F">
      <w:pPr>
        <w:rPr>
          <w:lang w:val="ru-RU"/>
        </w:rPr>
      </w:pPr>
      <w:r w:rsidRPr="001C3119">
        <w:rPr>
          <w:lang w:val="ru-RU"/>
        </w:rPr>
        <w:t xml:space="preserve">Рабочая программа по  учебному предмету </w:t>
      </w:r>
      <w:r>
        <w:rPr>
          <w:lang w:val="ru-RU"/>
        </w:rPr>
        <w:t xml:space="preserve">математика </w:t>
      </w:r>
      <w:r w:rsidRPr="001C3119">
        <w:rPr>
          <w:lang w:val="ru-RU"/>
        </w:rPr>
        <w:t xml:space="preserve"> на 2021-2022 учебный год для обучающихся  </w:t>
      </w:r>
      <w:r>
        <w:rPr>
          <w:lang w:val="ru-RU"/>
        </w:rPr>
        <w:t>11 М</w:t>
      </w:r>
      <w:r w:rsidRPr="001C3119">
        <w:rPr>
          <w:lang w:val="ru-RU"/>
        </w:rPr>
        <w:t xml:space="preserve"> класса МБОУ «Многопрофильный лицей №11 им. </w:t>
      </w:r>
      <w:r w:rsidRPr="003622FB">
        <w:rPr>
          <w:lang w:val="ru-RU"/>
        </w:rPr>
        <w:t>В. Г. Мендельсона» разработана в соответствии с требованиями:</w:t>
      </w:r>
    </w:p>
    <w:p w:rsidR="00737E1F" w:rsidRPr="001C3119" w:rsidRDefault="00737E1F" w:rsidP="00737E1F">
      <w:pPr>
        <w:pStyle w:val="a4"/>
        <w:widowControl/>
        <w:numPr>
          <w:ilvl w:val="0"/>
          <w:numId w:val="11"/>
        </w:numPr>
        <w:autoSpaceDE/>
        <w:autoSpaceDN/>
        <w:ind w:right="283"/>
        <w:contextualSpacing/>
        <w:rPr>
          <w:lang w:val="ru-RU"/>
        </w:rPr>
      </w:pPr>
      <w:r w:rsidRPr="001C3119">
        <w:rPr>
          <w:lang w:val="ru-RU"/>
        </w:rPr>
        <w:t>Федерального закона от 29.12.2012 №273-ФЗ «Об образовании в Российской Федерации»</w:t>
      </w:r>
    </w:p>
    <w:p w:rsidR="00737E1F" w:rsidRPr="001C3119" w:rsidRDefault="00737E1F" w:rsidP="00737E1F">
      <w:pPr>
        <w:pStyle w:val="a4"/>
        <w:widowControl/>
        <w:numPr>
          <w:ilvl w:val="0"/>
          <w:numId w:val="11"/>
        </w:numPr>
        <w:autoSpaceDE/>
        <w:autoSpaceDN/>
        <w:ind w:right="708"/>
        <w:contextualSpacing/>
        <w:rPr>
          <w:lang w:val="ru-RU"/>
        </w:rPr>
      </w:pPr>
      <w:r w:rsidRPr="001C3119">
        <w:rPr>
          <w:lang w:val="ru-RU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12199B" w:rsidRPr="008214DA" w:rsidRDefault="0012199B" w:rsidP="0012199B">
      <w:pPr>
        <w:pStyle w:val="a4"/>
        <w:widowControl/>
        <w:numPr>
          <w:ilvl w:val="0"/>
          <w:numId w:val="11"/>
        </w:numPr>
        <w:autoSpaceDE/>
        <w:autoSpaceDN/>
        <w:ind w:right="708"/>
        <w:contextualSpacing/>
        <w:rPr>
          <w:lang w:val="ru-RU"/>
        </w:rPr>
      </w:pPr>
      <w:r>
        <w:rPr>
          <w:lang w:val="ru-RU"/>
        </w:rPr>
        <w:t xml:space="preserve">Приказа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от 22.03. 2021 №115</w:t>
      </w:r>
      <w:r w:rsidRPr="008214DA">
        <w:rPr>
          <w:lang w:val="ru-RU"/>
        </w:rPr>
        <w:t xml:space="preserve"> «Об утверждении порядка организации и осуществления образовательной деятельности по основным</w:t>
      </w:r>
      <w:r>
        <w:rPr>
          <w:lang w:val="ru-RU"/>
        </w:rPr>
        <w:t xml:space="preserve"> общеобразовательным программам -</w:t>
      </w:r>
      <w:r w:rsidRPr="008214DA">
        <w:rPr>
          <w:lang w:val="ru-RU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737E1F" w:rsidRPr="001C3119" w:rsidRDefault="00737E1F" w:rsidP="00737E1F">
      <w:pPr>
        <w:pStyle w:val="a4"/>
        <w:widowControl/>
        <w:numPr>
          <w:ilvl w:val="0"/>
          <w:numId w:val="11"/>
        </w:numPr>
        <w:tabs>
          <w:tab w:val="left" w:pos="8647"/>
        </w:tabs>
        <w:autoSpaceDE/>
        <w:autoSpaceDN/>
        <w:ind w:right="566"/>
        <w:contextualSpacing/>
        <w:rPr>
          <w:lang w:val="ru-RU"/>
        </w:rPr>
      </w:pPr>
      <w:r w:rsidRPr="001C3119">
        <w:rPr>
          <w:lang w:val="ru-RU"/>
        </w:rPr>
        <w:t xml:space="preserve">Приказа </w:t>
      </w:r>
      <w:proofErr w:type="spellStart"/>
      <w:r w:rsidRPr="001C3119">
        <w:rPr>
          <w:lang w:val="ru-RU"/>
        </w:rPr>
        <w:t>Минпросвещения</w:t>
      </w:r>
      <w:proofErr w:type="spellEnd"/>
      <w:r w:rsidRPr="001C3119">
        <w:rPr>
          <w:lang w:val="ru-RU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737E1F" w:rsidRPr="001C3119" w:rsidRDefault="00737E1F" w:rsidP="00737E1F">
      <w:pPr>
        <w:pStyle w:val="a4"/>
        <w:widowControl/>
        <w:numPr>
          <w:ilvl w:val="0"/>
          <w:numId w:val="11"/>
        </w:numPr>
        <w:autoSpaceDE/>
        <w:autoSpaceDN/>
        <w:ind w:right="708"/>
        <w:contextualSpacing/>
        <w:rPr>
          <w:lang w:val="ru-RU"/>
        </w:rPr>
      </w:pPr>
      <w:r w:rsidRPr="001C3119">
        <w:rPr>
          <w:lang w:val="ru-RU"/>
        </w:rPr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1C3119">
        <w:rPr>
          <w:lang w:val="ru-RU"/>
        </w:rPr>
        <w:t>от</w:t>
      </w:r>
      <w:proofErr w:type="spellEnd"/>
      <w:proofErr w:type="gramEnd"/>
      <w:r w:rsidRPr="001C3119">
        <w:rPr>
          <w:lang w:val="ru-RU"/>
        </w:rPr>
        <w:t xml:space="preserve"> 17.12.2012 №413 с изменениями и дополнениями от 29.12.2014г., 31.12.2015г., 29.06.2017 г.)</w:t>
      </w:r>
    </w:p>
    <w:p w:rsidR="00737E1F" w:rsidRPr="001C3119" w:rsidRDefault="00314D0D" w:rsidP="00737E1F">
      <w:pPr>
        <w:widowControl/>
        <w:numPr>
          <w:ilvl w:val="0"/>
          <w:numId w:val="11"/>
        </w:numPr>
        <w:autoSpaceDE/>
        <w:autoSpaceDN/>
        <w:ind w:right="708"/>
        <w:rPr>
          <w:lang w:val="ru-RU"/>
        </w:rPr>
      </w:pPr>
      <w:r>
        <w:fldChar w:fldCharType="begin"/>
      </w:r>
      <w:r>
        <w:instrText>HYPERLINK</w:instrText>
      </w:r>
      <w:r w:rsidRPr="0012199B">
        <w:rPr>
          <w:lang w:val="ru-RU"/>
        </w:rPr>
        <w:instrText xml:space="preserve"> "</w:instrText>
      </w:r>
      <w:r>
        <w:instrText>https</w:instrText>
      </w:r>
      <w:r w:rsidRPr="0012199B">
        <w:rPr>
          <w:lang w:val="ru-RU"/>
        </w:rPr>
        <w:instrText>://</w:instrText>
      </w:r>
      <w:r>
        <w:instrText>vip</w:instrText>
      </w:r>
      <w:r w:rsidRPr="0012199B">
        <w:rPr>
          <w:lang w:val="ru-RU"/>
        </w:rPr>
        <w:instrText>.1</w:instrText>
      </w:r>
      <w:r>
        <w:instrText>zavuch</w:instrText>
      </w:r>
      <w:r w:rsidRPr="0012199B">
        <w:rPr>
          <w:lang w:val="ru-RU"/>
        </w:rPr>
        <w:instrText>.</w:instrText>
      </w:r>
      <w:r>
        <w:instrText>ru</w:instrText>
      </w:r>
      <w:r w:rsidRPr="0012199B">
        <w:rPr>
          <w:lang w:val="ru-RU"/>
        </w:rPr>
        <w:instrText>/" \</w:instrText>
      </w:r>
      <w:r>
        <w:instrText>l</w:instrText>
      </w:r>
      <w:r w:rsidRPr="0012199B">
        <w:rPr>
          <w:lang w:val="ru-RU"/>
        </w:rPr>
        <w:instrText xml:space="preserve"> "/</w:instrText>
      </w:r>
      <w:r>
        <w:instrText>document</w:instrText>
      </w:r>
      <w:r w:rsidRPr="0012199B">
        <w:rPr>
          <w:lang w:val="ru-RU"/>
        </w:rPr>
        <w:instrText>/99/566085656/</w:instrText>
      </w:r>
      <w:r>
        <w:instrText>ZAP</w:instrText>
      </w:r>
      <w:r w:rsidRPr="0012199B">
        <w:rPr>
          <w:lang w:val="ru-RU"/>
        </w:rPr>
        <w:instrText>23</w:instrText>
      </w:r>
      <w:r>
        <w:instrText>UG</w:instrText>
      </w:r>
      <w:r w:rsidRPr="0012199B">
        <w:rPr>
          <w:lang w:val="ru-RU"/>
        </w:rPr>
        <w:instrText>3</w:instrText>
      </w:r>
      <w:r>
        <w:instrText>D</w:instrText>
      </w:r>
      <w:r w:rsidRPr="0012199B">
        <w:rPr>
          <w:lang w:val="ru-RU"/>
        </w:rPr>
        <w:instrText>9/"</w:instrText>
      </w:r>
      <w:r>
        <w:fldChar w:fldCharType="separate"/>
      </w:r>
      <w:r w:rsidR="00737E1F" w:rsidRPr="001C3119">
        <w:rPr>
          <w:lang w:val="ru-RU"/>
        </w:rPr>
        <w:t>СП 2.4.3648-20</w:t>
      </w:r>
      <w:r>
        <w:fldChar w:fldCharType="end"/>
      </w:r>
      <w:r w:rsidR="00737E1F" w:rsidRPr="00851A21">
        <w:t> </w:t>
      </w:r>
      <w:r w:rsidR="00737E1F" w:rsidRPr="001C3119">
        <w:rPr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утвержденных</w:t>
      </w:r>
      <w:r w:rsidR="00737E1F" w:rsidRPr="00917B69">
        <w:t> </w:t>
      </w:r>
      <w:r>
        <w:fldChar w:fldCharType="begin"/>
      </w:r>
      <w:r>
        <w:instrText>HYPERLINK</w:instrText>
      </w:r>
      <w:r w:rsidRPr="0012199B">
        <w:rPr>
          <w:lang w:val="ru-RU"/>
        </w:rPr>
        <w:instrText xml:space="preserve"> "</w:instrText>
      </w:r>
      <w:r>
        <w:instrText>https</w:instrText>
      </w:r>
      <w:r w:rsidRPr="0012199B">
        <w:rPr>
          <w:lang w:val="ru-RU"/>
        </w:rPr>
        <w:instrText>://</w:instrText>
      </w:r>
      <w:r>
        <w:instrText>vip</w:instrText>
      </w:r>
      <w:r w:rsidRPr="0012199B">
        <w:rPr>
          <w:lang w:val="ru-RU"/>
        </w:rPr>
        <w:instrText>.1</w:instrText>
      </w:r>
      <w:r>
        <w:instrText>zavuch</w:instrText>
      </w:r>
      <w:r w:rsidRPr="0012199B">
        <w:rPr>
          <w:lang w:val="ru-RU"/>
        </w:rPr>
        <w:instrText>.</w:instrText>
      </w:r>
      <w:r>
        <w:instrText>ru</w:instrText>
      </w:r>
      <w:r w:rsidRPr="0012199B">
        <w:rPr>
          <w:lang w:val="ru-RU"/>
        </w:rPr>
        <w:instrText>/" \</w:instrText>
      </w:r>
      <w:r>
        <w:instrText>l</w:instrText>
      </w:r>
      <w:r w:rsidRPr="0012199B">
        <w:rPr>
          <w:lang w:val="ru-RU"/>
        </w:rPr>
        <w:instrText xml:space="preserve"> "/</w:instrText>
      </w:r>
      <w:r>
        <w:instrText>document</w:instrText>
      </w:r>
      <w:r w:rsidRPr="0012199B">
        <w:rPr>
          <w:lang w:val="ru-RU"/>
        </w:rPr>
        <w:instrText>/99/566085656/"</w:instrText>
      </w:r>
      <w:r>
        <w:fldChar w:fldCharType="separate"/>
      </w:r>
      <w:r w:rsidR="00737E1F" w:rsidRPr="001C3119">
        <w:rPr>
          <w:lang w:val="ru-RU"/>
        </w:rPr>
        <w:t>постановлением главного санитарного врача от 28.09.2020 № 28</w:t>
      </w:r>
      <w:r>
        <w:fldChar w:fldCharType="end"/>
      </w:r>
      <w:r w:rsidR="00737E1F" w:rsidRPr="001C3119">
        <w:rPr>
          <w:lang w:val="ru-RU"/>
        </w:rPr>
        <w:t>;</w:t>
      </w:r>
    </w:p>
    <w:p w:rsidR="00737E1F" w:rsidRPr="001C3119" w:rsidRDefault="00314D0D" w:rsidP="00737E1F">
      <w:pPr>
        <w:pStyle w:val="a4"/>
        <w:widowControl/>
        <w:numPr>
          <w:ilvl w:val="0"/>
          <w:numId w:val="11"/>
        </w:numPr>
        <w:tabs>
          <w:tab w:val="left" w:pos="8647"/>
        </w:tabs>
        <w:autoSpaceDE/>
        <w:autoSpaceDN/>
        <w:ind w:right="850"/>
        <w:contextualSpacing/>
        <w:rPr>
          <w:lang w:val="ru-RU"/>
        </w:rPr>
      </w:pPr>
      <w:r>
        <w:fldChar w:fldCharType="begin"/>
      </w:r>
      <w:r>
        <w:instrText>HYPERLINK</w:instrText>
      </w:r>
      <w:r w:rsidRPr="0012199B">
        <w:rPr>
          <w:lang w:val="ru-RU"/>
        </w:rPr>
        <w:instrText xml:space="preserve"> "</w:instrText>
      </w:r>
      <w:r>
        <w:instrText>https</w:instrText>
      </w:r>
      <w:r w:rsidRPr="0012199B">
        <w:rPr>
          <w:lang w:val="ru-RU"/>
        </w:rPr>
        <w:instrText>://</w:instrText>
      </w:r>
      <w:r>
        <w:instrText>vip</w:instrText>
      </w:r>
      <w:r w:rsidRPr="0012199B">
        <w:rPr>
          <w:lang w:val="ru-RU"/>
        </w:rPr>
        <w:instrText>.1</w:instrText>
      </w:r>
      <w:r>
        <w:instrText>zavuch</w:instrText>
      </w:r>
      <w:r w:rsidRPr="0012199B">
        <w:rPr>
          <w:lang w:val="ru-RU"/>
        </w:rPr>
        <w:instrText>.</w:instrText>
      </w:r>
      <w:r>
        <w:instrText>ru</w:instrText>
      </w:r>
      <w:r w:rsidRPr="0012199B">
        <w:rPr>
          <w:lang w:val="ru-RU"/>
        </w:rPr>
        <w:instrText>/" \</w:instrText>
      </w:r>
      <w:r>
        <w:instrText>l</w:instrText>
      </w:r>
      <w:r w:rsidRPr="0012199B">
        <w:rPr>
          <w:lang w:val="ru-RU"/>
        </w:rPr>
        <w:instrText xml:space="preserve"> "/</w:instrText>
      </w:r>
      <w:r>
        <w:instrText>document</w:instrText>
      </w:r>
      <w:r w:rsidRPr="0012199B">
        <w:rPr>
          <w:lang w:val="ru-RU"/>
        </w:rPr>
        <w:instrText>/99/573500115/</w:instrText>
      </w:r>
      <w:r>
        <w:instrText>XA</w:instrText>
      </w:r>
      <w:r w:rsidRPr="0012199B">
        <w:rPr>
          <w:lang w:val="ru-RU"/>
        </w:rPr>
        <w:instrText>00</w:instrText>
      </w:r>
      <w:r>
        <w:instrText>LVA</w:instrText>
      </w:r>
      <w:r w:rsidRPr="0012199B">
        <w:rPr>
          <w:lang w:val="ru-RU"/>
        </w:rPr>
        <w:instrText>2</w:instrText>
      </w:r>
      <w:r>
        <w:instrText>M</w:instrText>
      </w:r>
      <w:r w:rsidRPr="0012199B">
        <w:rPr>
          <w:lang w:val="ru-RU"/>
        </w:rPr>
        <w:instrText>9/"</w:instrText>
      </w:r>
      <w:r>
        <w:fldChar w:fldCharType="separate"/>
      </w:r>
      <w:proofErr w:type="spellStart"/>
      <w:r w:rsidR="00737E1F" w:rsidRPr="001C3119">
        <w:rPr>
          <w:lang w:val="ru-RU"/>
        </w:rPr>
        <w:t>СанПиН</w:t>
      </w:r>
      <w:proofErr w:type="spellEnd"/>
      <w:r w:rsidR="00737E1F" w:rsidRPr="001C3119">
        <w:rPr>
          <w:lang w:val="ru-RU"/>
        </w:rPr>
        <w:t xml:space="preserve"> 1.2.3685-21</w:t>
      </w:r>
      <w:r>
        <w:fldChar w:fldCharType="end"/>
      </w:r>
      <w:r w:rsidR="00737E1F" w:rsidRPr="00917B69">
        <w:t> </w:t>
      </w:r>
      <w:r w:rsidR="00737E1F" w:rsidRPr="001C3119">
        <w:rPr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утвержденных</w:t>
      </w:r>
      <w:r w:rsidR="00737E1F" w:rsidRPr="00917B69">
        <w:t> </w:t>
      </w:r>
      <w:r>
        <w:fldChar w:fldCharType="begin"/>
      </w:r>
      <w:r>
        <w:instrText>HYPERLINK</w:instrText>
      </w:r>
      <w:r w:rsidRPr="0012199B">
        <w:rPr>
          <w:lang w:val="ru-RU"/>
        </w:rPr>
        <w:instrText xml:space="preserve"> "</w:instrText>
      </w:r>
      <w:r>
        <w:instrText>https</w:instrText>
      </w:r>
      <w:r w:rsidRPr="0012199B">
        <w:rPr>
          <w:lang w:val="ru-RU"/>
        </w:rPr>
        <w:instrText>://</w:instrText>
      </w:r>
      <w:r>
        <w:instrText>vip</w:instrText>
      </w:r>
      <w:r w:rsidRPr="0012199B">
        <w:rPr>
          <w:lang w:val="ru-RU"/>
        </w:rPr>
        <w:instrText>.1</w:instrText>
      </w:r>
      <w:r>
        <w:instrText>zavuch</w:instrText>
      </w:r>
      <w:r w:rsidRPr="0012199B">
        <w:rPr>
          <w:lang w:val="ru-RU"/>
        </w:rPr>
        <w:instrText>.</w:instrText>
      </w:r>
      <w:r>
        <w:instrText>ru</w:instrText>
      </w:r>
      <w:r w:rsidRPr="0012199B">
        <w:rPr>
          <w:lang w:val="ru-RU"/>
        </w:rPr>
        <w:instrText>/" \</w:instrText>
      </w:r>
      <w:r>
        <w:instrText>l</w:instrText>
      </w:r>
      <w:r w:rsidRPr="0012199B">
        <w:rPr>
          <w:lang w:val="ru-RU"/>
        </w:rPr>
        <w:instrText xml:space="preserve"> "/</w:instrText>
      </w:r>
      <w:r>
        <w:instrText>document</w:instrText>
      </w:r>
      <w:r w:rsidRPr="0012199B">
        <w:rPr>
          <w:lang w:val="ru-RU"/>
        </w:rPr>
        <w:instrText>/99/573500115/"</w:instrText>
      </w:r>
      <w:r>
        <w:fldChar w:fldCharType="separate"/>
      </w:r>
      <w:r w:rsidR="00737E1F" w:rsidRPr="001C3119">
        <w:rPr>
          <w:lang w:val="ru-RU"/>
        </w:rPr>
        <w:t>постановлением главного санитарного врача от 28.01.2021</w:t>
      </w:r>
      <w:r w:rsidR="00737E1F" w:rsidRPr="00D314FA">
        <w:t> </w:t>
      </w:r>
      <w:r w:rsidR="00737E1F" w:rsidRPr="001C3119">
        <w:rPr>
          <w:lang w:val="ru-RU"/>
        </w:rPr>
        <w:t>№ 2</w:t>
      </w:r>
      <w:r>
        <w:fldChar w:fldCharType="end"/>
      </w:r>
    </w:p>
    <w:p w:rsidR="00737E1F" w:rsidRPr="001C3119" w:rsidRDefault="00314D0D" w:rsidP="00737E1F">
      <w:pPr>
        <w:pStyle w:val="a4"/>
        <w:widowControl/>
        <w:numPr>
          <w:ilvl w:val="0"/>
          <w:numId w:val="11"/>
        </w:numPr>
        <w:autoSpaceDE/>
        <w:autoSpaceDN/>
        <w:contextualSpacing/>
        <w:rPr>
          <w:lang w:val="ru-RU"/>
        </w:rPr>
      </w:pPr>
      <w:r>
        <w:fldChar w:fldCharType="begin"/>
      </w:r>
      <w:r>
        <w:instrText>HYPERLINK</w:instrText>
      </w:r>
      <w:r w:rsidRPr="0012199B">
        <w:rPr>
          <w:lang w:val="ru-RU"/>
        </w:rPr>
        <w:instrText xml:space="preserve"> "</w:instrText>
      </w:r>
      <w:r>
        <w:instrText>https</w:instrText>
      </w:r>
      <w:r w:rsidRPr="0012199B">
        <w:rPr>
          <w:lang w:val="ru-RU"/>
        </w:rPr>
        <w:instrText>://</w:instrText>
      </w:r>
      <w:r>
        <w:instrText>vip</w:instrText>
      </w:r>
      <w:r w:rsidRPr="0012199B">
        <w:rPr>
          <w:lang w:val="ru-RU"/>
        </w:rPr>
        <w:instrText>.1</w:instrText>
      </w:r>
      <w:r>
        <w:instrText>zavuch</w:instrText>
      </w:r>
      <w:r w:rsidRPr="0012199B">
        <w:rPr>
          <w:lang w:val="ru-RU"/>
        </w:rPr>
        <w:instrText>.</w:instrText>
      </w:r>
      <w:r>
        <w:instrText>ru</w:instrText>
      </w:r>
      <w:r w:rsidRPr="0012199B">
        <w:rPr>
          <w:lang w:val="ru-RU"/>
        </w:rPr>
        <w:instrText>/" \</w:instrText>
      </w:r>
      <w:r>
        <w:instrText>l</w:instrText>
      </w:r>
      <w:r w:rsidRPr="0012199B">
        <w:rPr>
          <w:lang w:val="ru-RU"/>
        </w:rPr>
        <w:instrText xml:space="preserve"> "/</w:instrText>
      </w:r>
      <w:r>
        <w:instrText>document</w:instrText>
      </w:r>
      <w:r w:rsidRPr="0012199B">
        <w:rPr>
          <w:lang w:val="ru-RU"/>
        </w:rPr>
        <w:instrText>/97/482254/"</w:instrText>
      </w:r>
      <w:r>
        <w:fldChar w:fldCharType="separate"/>
      </w:r>
      <w:r w:rsidR="00737E1F" w:rsidRPr="001C3119">
        <w:rPr>
          <w:u w:val="single"/>
          <w:lang w:val="ru-RU"/>
        </w:rPr>
        <w:t xml:space="preserve">Приказа </w:t>
      </w:r>
      <w:proofErr w:type="spellStart"/>
      <w:r w:rsidR="00737E1F" w:rsidRPr="001C3119">
        <w:rPr>
          <w:u w:val="single"/>
          <w:lang w:val="ru-RU"/>
        </w:rPr>
        <w:t>Минпросвещения</w:t>
      </w:r>
      <w:proofErr w:type="spellEnd"/>
      <w:r w:rsidR="00737E1F" w:rsidRPr="001C3119">
        <w:rPr>
          <w:u w:val="single"/>
          <w:lang w:val="ru-RU"/>
        </w:rPr>
        <w:t xml:space="preserve"> от 20.05.2020 № 254</w:t>
      </w:r>
      <w:r>
        <w:fldChar w:fldCharType="end"/>
      </w:r>
      <w:r w:rsidR="00737E1F" w:rsidRPr="00D1357C">
        <w:t> </w:t>
      </w:r>
      <w:r w:rsidR="00737E1F" w:rsidRPr="001C3119">
        <w:rPr>
          <w:lang w:val="ru-RU"/>
        </w:rPr>
        <w:t>«Об утверждении федерального перечня учебников, допущенных к использованию при реализации</w:t>
      </w:r>
    </w:p>
    <w:p w:rsidR="00737E1F" w:rsidRPr="001C3119" w:rsidRDefault="00737E1F" w:rsidP="00737E1F">
      <w:pPr>
        <w:ind w:left="360"/>
        <w:rPr>
          <w:lang w:val="ru-RU"/>
        </w:rPr>
      </w:pPr>
      <w:r w:rsidRPr="001C3119">
        <w:rPr>
          <w:lang w:val="ru-RU"/>
        </w:rPr>
        <w:t xml:space="preserve"> имеющих государственную аккредитацию образовательных программ начального общего, основного общего, среднего общего </w:t>
      </w:r>
    </w:p>
    <w:p w:rsidR="00737E1F" w:rsidRPr="001C3119" w:rsidRDefault="00737E1F" w:rsidP="00737E1F">
      <w:pPr>
        <w:pStyle w:val="a4"/>
        <w:rPr>
          <w:lang w:val="ru-RU"/>
        </w:rPr>
      </w:pPr>
      <w:r w:rsidRPr="001C3119">
        <w:rPr>
          <w:lang w:val="ru-RU"/>
        </w:rPr>
        <w:t>образования организациями, осуществляющими образовательную деятельность».</w:t>
      </w:r>
    </w:p>
    <w:p w:rsidR="00737E1F" w:rsidRPr="00817AC5" w:rsidRDefault="00737E1F" w:rsidP="00737E1F">
      <w:pPr>
        <w:pStyle w:val="a4"/>
        <w:widowControl/>
        <w:numPr>
          <w:ilvl w:val="0"/>
          <w:numId w:val="11"/>
        </w:numPr>
        <w:autoSpaceDE/>
        <w:autoSpaceDN/>
        <w:ind w:right="850"/>
        <w:contextualSpacing/>
      </w:pPr>
      <w:r w:rsidRPr="001C3119">
        <w:rPr>
          <w:lang w:val="ru-RU"/>
        </w:rPr>
        <w:t xml:space="preserve">Основной образовательной программой среднего  общего образования </w:t>
      </w:r>
      <w:r w:rsidRPr="001C3119">
        <w:rPr>
          <w:iCs/>
          <w:lang w:val="ru-RU"/>
        </w:rPr>
        <w:t xml:space="preserve">МБОУ «Многопрофильный лицей №11 им. </w:t>
      </w:r>
      <w:r w:rsidRPr="00D314FA">
        <w:rPr>
          <w:iCs/>
        </w:rPr>
        <w:t xml:space="preserve">В.Г. </w:t>
      </w:r>
      <w:proofErr w:type="spellStart"/>
      <w:r w:rsidRPr="00D314FA">
        <w:rPr>
          <w:iCs/>
        </w:rPr>
        <w:t>Мендельсона</w:t>
      </w:r>
      <w:proofErr w:type="spellEnd"/>
      <w:r>
        <w:rPr>
          <w:iCs/>
        </w:rPr>
        <w:t>»</w:t>
      </w:r>
    </w:p>
    <w:p w:rsidR="00737E1F" w:rsidRPr="001C3119" w:rsidRDefault="00737E1F" w:rsidP="00737E1F">
      <w:pPr>
        <w:pStyle w:val="a4"/>
        <w:widowControl/>
        <w:numPr>
          <w:ilvl w:val="0"/>
          <w:numId w:val="11"/>
        </w:numPr>
        <w:autoSpaceDE/>
        <w:autoSpaceDN/>
        <w:ind w:right="708"/>
        <w:contextualSpacing/>
        <w:rPr>
          <w:lang w:val="ru-RU"/>
        </w:rPr>
      </w:pPr>
      <w:r w:rsidRPr="001C3119">
        <w:rPr>
          <w:lang w:val="ru-RU"/>
        </w:rPr>
        <w:t>Учебного плана и календарного учебного графика среднего общего образования, утвержденных  приказом</w:t>
      </w:r>
      <w:r w:rsidRPr="00917B69">
        <w:t> </w:t>
      </w:r>
      <w:r w:rsidRPr="001C3119">
        <w:rPr>
          <w:lang w:val="ru-RU"/>
        </w:rPr>
        <w:t xml:space="preserve"> МБОУ «</w:t>
      </w:r>
      <w:r w:rsidRPr="001C3119">
        <w:rPr>
          <w:iCs/>
          <w:lang w:val="ru-RU"/>
        </w:rPr>
        <w:t xml:space="preserve">Многопрофильный лицей №11 им. В.Г. Мендельсона» </w:t>
      </w:r>
      <w:r w:rsidRPr="00D314FA">
        <w:t> </w:t>
      </w:r>
      <w:r w:rsidRPr="001C3119">
        <w:rPr>
          <w:lang w:val="ru-RU"/>
        </w:rPr>
        <w:t xml:space="preserve"> от</w:t>
      </w:r>
      <w:r w:rsidRPr="00D314FA">
        <w:t> </w:t>
      </w:r>
      <w:r w:rsidR="001C3119">
        <w:rPr>
          <w:iCs/>
          <w:lang w:val="ru-RU"/>
        </w:rPr>
        <w:t>27</w:t>
      </w:r>
      <w:r w:rsidRPr="001C3119">
        <w:rPr>
          <w:iCs/>
          <w:lang w:val="ru-RU"/>
        </w:rPr>
        <w:t>.08.2021</w:t>
      </w:r>
      <w:r w:rsidRPr="00917B69">
        <w:t> </w:t>
      </w:r>
      <w:r w:rsidRPr="001C3119">
        <w:rPr>
          <w:lang w:val="ru-RU"/>
        </w:rPr>
        <w:t>№</w:t>
      </w:r>
      <w:r w:rsidRPr="00917B69">
        <w:t> </w:t>
      </w:r>
      <w:r w:rsidR="001C3119">
        <w:rPr>
          <w:i/>
          <w:iCs/>
          <w:lang w:val="ru-RU"/>
        </w:rPr>
        <w:t>212</w:t>
      </w:r>
      <w:r w:rsidRPr="001C3119">
        <w:rPr>
          <w:lang w:val="ru-RU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737E1F" w:rsidRPr="00576B2F" w:rsidRDefault="00737E1F" w:rsidP="00737E1F">
      <w:pPr>
        <w:pStyle w:val="a4"/>
        <w:widowControl/>
        <w:numPr>
          <w:ilvl w:val="0"/>
          <w:numId w:val="11"/>
        </w:numPr>
        <w:autoSpaceDE/>
        <w:autoSpaceDN/>
        <w:ind w:right="708"/>
        <w:contextualSpacing/>
      </w:pPr>
      <w:r w:rsidRPr="001C3119">
        <w:rPr>
          <w:lang w:val="ru-RU"/>
        </w:rPr>
        <w:t>Рабочей программы воспитания</w:t>
      </w:r>
      <w:r w:rsidRPr="00D314FA">
        <w:t> </w:t>
      </w:r>
      <w:r w:rsidRPr="001C3119">
        <w:rPr>
          <w:lang w:val="ru-RU"/>
        </w:rPr>
        <w:t xml:space="preserve"> МБОУ «</w:t>
      </w:r>
      <w:r w:rsidRPr="001C3119">
        <w:rPr>
          <w:iCs/>
          <w:lang w:val="ru-RU"/>
        </w:rPr>
        <w:t xml:space="preserve">Многопрофильный лицей №11 им. </w:t>
      </w:r>
      <w:r w:rsidRPr="00D314FA">
        <w:rPr>
          <w:iCs/>
        </w:rPr>
        <w:t xml:space="preserve">В.Г. </w:t>
      </w:r>
      <w:proofErr w:type="spellStart"/>
      <w:r w:rsidRPr="00D314FA">
        <w:rPr>
          <w:iCs/>
        </w:rPr>
        <w:t>Мендельсо</w:t>
      </w:r>
      <w:r>
        <w:rPr>
          <w:iCs/>
        </w:rPr>
        <w:t>на</w:t>
      </w:r>
      <w:proofErr w:type="spellEnd"/>
      <w:r>
        <w:rPr>
          <w:iCs/>
        </w:rPr>
        <w:t>»</w:t>
      </w:r>
    </w:p>
    <w:p w:rsidR="00737E1F" w:rsidRPr="00817AC5" w:rsidRDefault="00737E1F" w:rsidP="00737E1F">
      <w:pPr>
        <w:pStyle w:val="a4"/>
        <w:widowControl/>
        <w:numPr>
          <w:ilvl w:val="0"/>
          <w:numId w:val="11"/>
        </w:numPr>
        <w:autoSpaceDE/>
        <w:autoSpaceDN/>
        <w:ind w:right="708"/>
        <w:contextualSpacing/>
      </w:pPr>
      <w:r w:rsidRPr="001C3119">
        <w:rPr>
          <w:iCs/>
          <w:lang w:val="ru-RU"/>
        </w:rPr>
        <w:t xml:space="preserve">Положения о рабочей программе по учебному предмету, курсу </w:t>
      </w:r>
      <w:r w:rsidRPr="001C3119">
        <w:rPr>
          <w:lang w:val="ru-RU"/>
        </w:rPr>
        <w:t>МБОУ «</w:t>
      </w:r>
      <w:r w:rsidRPr="001C3119">
        <w:rPr>
          <w:iCs/>
          <w:lang w:val="ru-RU"/>
        </w:rPr>
        <w:t xml:space="preserve">Многопрофильный лицей №11 им. </w:t>
      </w:r>
      <w:r w:rsidRPr="00D314FA">
        <w:rPr>
          <w:iCs/>
        </w:rPr>
        <w:t xml:space="preserve">В.Г. </w:t>
      </w:r>
      <w:proofErr w:type="spellStart"/>
      <w:r w:rsidRPr="00D314FA">
        <w:rPr>
          <w:iCs/>
        </w:rPr>
        <w:t>Мендельсона</w:t>
      </w:r>
      <w:proofErr w:type="spellEnd"/>
      <w:r w:rsidRPr="00D314FA">
        <w:rPr>
          <w:iCs/>
        </w:rPr>
        <w:t>»</w:t>
      </w:r>
    </w:p>
    <w:p w:rsidR="00737E1F" w:rsidRDefault="00737E1F" w:rsidP="00737E1F">
      <w:pPr>
        <w:ind w:left="227" w:firstLine="720"/>
        <w:rPr>
          <w:lang w:val="ru-RU"/>
        </w:rPr>
      </w:pPr>
      <w:r>
        <w:t xml:space="preserve">УМК </w:t>
      </w:r>
    </w:p>
    <w:p w:rsidR="00737E1F" w:rsidRPr="00737E1F" w:rsidRDefault="00737E1F" w:rsidP="00737E1F">
      <w:pPr>
        <w:ind w:left="227" w:firstLine="720"/>
        <w:rPr>
          <w:rFonts w:ascii="Arial" w:hAnsi="Arial" w:cs="Arial"/>
          <w:color w:val="000000"/>
          <w:shd w:val="clear" w:color="auto" w:fill="FFFFFF"/>
          <w:lang w:val="ru-RU"/>
        </w:rPr>
      </w:pPr>
      <w:r w:rsidRPr="00737E1F">
        <w:rPr>
          <w:sz w:val="28"/>
          <w:lang w:val="ru-RU"/>
        </w:rPr>
        <w:t xml:space="preserve">1. </w:t>
      </w:r>
      <w:r w:rsidRPr="00737E1F">
        <w:rPr>
          <w:color w:val="000000"/>
          <w:szCs w:val="36"/>
          <w:shd w:val="clear" w:color="auto" w:fill="FFFFFF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анализа. 11 класс: учеб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.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 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д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ля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общеобразоват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 xml:space="preserve">. организаций: базовый и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углубл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>. уровни/ С.М.Никольский, М.К.Потапов, Н.Н.Решетников и др. – М.: Просвещение, 2018г</w:t>
      </w:r>
      <w:r w:rsidRPr="00737E1F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737E1F" w:rsidRPr="00737E1F" w:rsidRDefault="00737E1F" w:rsidP="00737E1F">
      <w:pPr>
        <w:ind w:left="227" w:firstLine="720"/>
        <w:rPr>
          <w:rFonts w:ascii="Arial" w:hAnsi="Arial" w:cs="Arial"/>
          <w:color w:val="000000"/>
          <w:shd w:val="clear" w:color="auto" w:fill="FFFFFF"/>
          <w:lang w:val="ru-RU"/>
        </w:rPr>
      </w:pPr>
      <w:r w:rsidRPr="00737E1F">
        <w:rPr>
          <w:lang w:val="ru-RU"/>
        </w:rPr>
        <w:t xml:space="preserve">2.  </w:t>
      </w:r>
      <w:r w:rsidRPr="00737E1F">
        <w:rPr>
          <w:color w:val="000000"/>
          <w:szCs w:val="36"/>
          <w:shd w:val="clear" w:color="auto" w:fill="FFFFFF"/>
          <w:lang w:val="ru-RU"/>
        </w:rPr>
        <w:t xml:space="preserve">Математика: алгебра и начала математического анализа, геометрия. </w:t>
      </w:r>
      <w:r w:rsidRPr="00737E1F">
        <w:rPr>
          <w:lang w:val="ru-RU"/>
        </w:rPr>
        <w:t xml:space="preserve">Геометрия. 10 – 11классы: учеб. Для </w:t>
      </w:r>
      <w:proofErr w:type="spellStart"/>
      <w:r w:rsidRPr="00737E1F">
        <w:rPr>
          <w:lang w:val="ru-RU"/>
        </w:rPr>
        <w:t>общеобразоват</w:t>
      </w:r>
      <w:proofErr w:type="spellEnd"/>
      <w:r w:rsidRPr="00737E1F">
        <w:rPr>
          <w:lang w:val="ru-RU"/>
        </w:rPr>
        <w:t xml:space="preserve">. организаций: 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базовый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 и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углубл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>. уровни</w:t>
      </w:r>
      <w:r w:rsidRPr="00737E1F">
        <w:rPr>
          <w:lang w:val="ru-RU"/>
        </w:rPr>
        <w:t xml:space="preserve">. / Л.С. </w:t>
      </w:r>
      <w:proofErr w:type="spellStart"/>
      <w:r w:rsidRPr="00737E1F">
        <w:rPr>
          <w:lang w:val="ru-RU"/>
        </w:rPr>
        <w:t>Атанасян</w:t>
      </w:r>
      <w:proofErr w:type="spellEnd"/>
      <w:r w:rsidRPr="00737E1F">
        <w:rPr>
          <w:lang w:val="ru-RU"/>
        </w:rPr>
        <w:t xml:space="preserve"> и др. / М.: Просвещение, 2019г.</w:t>
      </w:r>
    </w:p>
    <w:p w:rsidR="00737E1F" w:rsidRDefault="00737E1F" w:rsidP="00737E1F">
      <w:pPr>
        <w:pStyle w:val="a4"/>
        <w:ind w:right="3629"/>
        <w:rPr>
          <w:lang w:val="ru-RU"/>
        </w:rPr>
      </w:pPr>
    </w:p>
    <w:p w:rsidR="00737E1F" w:rsidRPr="001C3119" w:rsidRDefault="00737E1F" w:rsidP="00737E1F">
      <w:pPr>
        <w:pStyle w:val="a4"/>
        <w:ind w:right="3629"/>
        <w:rPr>
          <w:lang w:val="ru-RU"/>
        </w:rPr>
      </w:pPr>
      <w:r w:rsidRPr="001C3119">
        <w:rPr>
          <w:lang w:val="ru-RU"/>
        </w:rPr>
        <w:t>Для реализации программы используются учебники и учебные пособия из УМК:</w:t>
      </w:r>
    </w:p>
    <w:p w:rsidR="00737E1F" w:rsidRPr="00817AC5" w:rsidRDefault="00737E1F" w:rsidP="00737E1F">
      <w:pPr>
        <w:pStyle w:val="a4"/>
        <w:ind w:right="3629"/>
        <w:rPr>
          <w:u w:val="single"/>
        </w:rPr>
      </w:pPr>
      <w:proofErr w:type="spellStart"/>
      <w:r w:rsidRPr="00817AC5">
        <w:rPr>
          <w:u w:val="single"/>
        </w:rPr>
        <w:t>Для</w:t>
      </w:r>
      <w:proofErr w:type="spellEnd"/>
      <w:r w:rsidRPr="00817AC5">
        <w:rPr>
          <w:u w:val="single"/>
        </w:rPr>
        <w:t xml:space="preserve"> </w:t>
      </w:r>
      <w:proofErr w:type="spellStart"/>
      <w:r w:rsidRPr="00817AC5">
        <w:rPr>
          <w:u w:val="single"/>
        </w:rPr>
        <w:t>педагога</w:t>
      </w:r>
      <w:proofErr w:type="spellEnd"/>
      <w:r w:rsidRPr="00817AC5">
        <w:rPr>
          <w:u w:val="single"/>
        </w:rPr>
        <w:t>:</w:t>
      </w:r>
    </w:p>
    <w:p w:rsidR="00737E1F" w:rsidRPr="00737E1F" w:rsidRDefault="00737E1F" w:rsidP="00737E1F">
      <w:pPr>
        <w:ind w:left="227" w:firstLine="720"/>
        <w:rPr>
          <w:rFonts w:ascii="Arial" w:hAnsi="Arial" w:cs="Arial"/>
          <w:color w:val="000000"/>
          <w:shd w:val="clear" w:color="auto" w:fill="FFFFFF"/>
          <w:lang w:val="ru-RU"/>
        </w:rPr>
      </w:pPr>
      <w:r w:rsidRPr="001C3119">
        <w:rPr>
          <w:lang w:val="ru-RU"/>
        </w:rPr>
        <w:t xml:space="preserve">Учебник </w:t>
      </w:r>
      <w:r w:rsidRPr="00737E1F">
        <w:rPr>
          <w:sz w:val="28"/>
          <w:lang w:val="ru-RU"/>
        </w:rPr>
        <w:t xml:space="preserve">1. </w:t>
      </w:r>
      <w:r w:rsidRPr="00737E1F">
        <w:rPr>
          <w:color w:val="000000"/>
          <w:szCs w:val="36"/>
          <w:shd w:val="clear" w:color="auto" w:fill="FFFFFF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анализа. 11 класс: учеб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.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 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д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ля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общеобразоват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 xml:space="preserve">. организаций: базовый и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углубл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>. уровни/ С.М.Никольский, М.К.Потапов, Н.Н.Решетников и др. – М.: Просвещение, 2018г</w:t>
      </w:r>
      <w:r w:rsidRPr="00737E1F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737E1F" w:rsidRPr="00737E1F" w:rsidRDefault="00737E1F" w:rsidP="00737E1F">
      <w:pPr>
        <w:ind w:left="227" w:firstLine="720"/>
        <w:rPr>
          <w:rFonts w:ascii="Arial" w:hAnsi="Arial" w:cs="Arial"/>
          <w:color w:val="000000"/>
          <w:shd w:val="clear" w:color="auto" w:fill="FFFFFF"/>
          <w:lang w:val="ru-RU"/>
        </w:rPr>
      </w:pPr>
      <w:r w:rsidRPr="00737E1F">
        <w:rPr>
          <w:lang w:val="ru-RU"/>
        </w:rPr>
        <w:t xml:space="preserve">2.  </w:t>
      </w:r>
      <w:r w:rsidRPr="00737E1F">
        <w:rPr>
          <w:color w:val="000000"/>
          <w:szCs w:val="36"/>
          <w:shd w:val="clear" w:color="auto" w:fill="FFFFFF"/>
          <w:lang w:val="ru-RU"/>
        </w:rPr>
        <w:t xml:space="preserve">Математика: алгебра и начала математического анализа, геометрия. </w:t>
      </w:r>
      <w:r w:rsidRPr="00737E1F">
        <w:rPr>
          <w:lang w:val="ru-RU"/>
        </w:rPr>
        <w:t xml:space="preserve">Геометрия. 10 – 11классы: учеб. Для </w:t>
      </w:r>
      <w:proofErr w:type="spellStart"/>
      <w:r w:rsidRPr="00737E1F">
        <w:rPr>
          <w:lang w:val="ru-RU"/>
        </w:rPr>
        <w:t>общеобразоват</w:t>
      </w:r>
      <w:proofErr w:type="spellEnd"/>
      <w:r w:rsidRPr="00737E1F">
        <w:rPr>
          <w:lang w:val="ru-RU"/>
        </w:rPr>
        <w:t xml:space="preserve">. организаций: 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базовый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 и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углубл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>. уровни</w:t>
      </w:r>
      <w:r w:rsidRPr="00737E1F">
        <w:rPr>
          <w:lang w:val="ru-RU"/>
        </w:rPr>
        <w:t xml:space="preserve">. / Л.С. </w:t>
      </w:r>
      <w:proofErr w:type="spellStart"/>
      <w:r w:rsidRPr="00737E1F">
        <w:rPr>
          <w:lang w:val="ru-RU"/>
        </w:rPr>
        <w:t>Атанасян</w:t>
      </w:r>
      <w:proofErr w:type="spellEnd"/>
      <w:r w:rsidRPr="00737E1F">
        <w:rPr>
          <w:lang w:val="ru-RU"/>
        </w:rPr>
        <w:t xml:space="preserve"> и др. / М.: Просвещение, 2019г.</w:t>
      </w:r>
    </w:p>
    <w:p w:rsidR="00737E1F" w:rsidRDefault="00737E1F" w:rsidP="00737E1F">
      <w:pPr>
        <w:rPr>
          <w:lang w:val="ru-RU"/>
        </w:rPr>
      </w:pPr>
    </w:p>
    <w:p w:rsidR="00737E1F" w:rsidRDefault="00737E1F" w:rsidP="00737E1F">
      <w:proofErr w:type="spellStart"/>
      <w:r>
        <w:t>Для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:</w:t>
      </w:r>
    </w:p>
    <w:p w:rsidR="00737E1F" w:rsidRPr="00737E1F" w:rsidRDefault="00737E1F" w:rsidP="00737E1F">
      <w:pPr>
        <w:ind w:left="227" w:firstLine="720"/>
        <w:rPr>
          <w:rFonts w:ascii="Arial" w:hAnsi="Arial" w:cs="Arial"/>
          <w:color w:val="000000"/>
          <w:shd w:val="clear" w:color="auto" w:fill="FFFFFF"/>
          <w:lang w:val="ru-RU"/>
        </w:rPr>
      </w:pPr>
      <w:r w:rsidRPr="001C3119">
        <w:rPr>
          <w:lang w:val="ru-RU"/>
        </w:rPr>
        <w:t xml:space="preserve">Учебник </w:t>
      </w:r>
      <w:r w:rsidRPr="00737E1F">
        <w:rPr>
          <w:sz w:val="28"/>
          <w:lang w:val="ru-RU"/>
        </w:rPr>
        <w:t xml:space="preserve">1. </w:t>
      </w:r>
      <w:r w:rsidRPr="00737E1F">
        <w:rPr>
          <w:color w:val="000000"/>
          <w:szCs w:val="36"/>
          <w:shd w:val="clear" w:color="auto" w:fill="FFFFFF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анализа. 11 класс: учеб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.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 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д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ля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общеобразоват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 xml:space="preserve">. организаций: базовый и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lastRenderedPageBreak/>
        <w:t>углубл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>. уровни/ С.М.Никольский, М.К.Потапов, Н.Н.Решетников и др. – М.: Просвещение, 2018г</w:t>
      </w:r>
      <w:r w:rsidRPr="00737E1F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737E1F" w:rsidRPr="00737E1F" w:rsidRDefault="00737E1F" w:rsidP="00737E1F">
      <w:pPr>
        <w:ind w:left="227" w:firstLine="720"/>
        <w:rPr>
          <w:rFonts w:ascii="Arial" w:hAnsi="Arial" w:cs="Arial"/>
          <w:color w:val="000000"/>
          <w:shd w:val="clear" w:color="auto" w:fill="FFFFFF"/>
          <w:lang w:val="ru-RU"/>
        </w:rPr>
      </w:pPr>
      <w:r w:rsidRPr="00737E1F">
        <w:rPr>
          <w:lang w:val="ru-RU"/>
        </w:rPr>
        <w:t xml:space="preserve">2.  </w:t>
      </w:r>
      <w:r w:rsidRPr="00737E1F">
        <w:rPr>
          <w:color w:val="000000"/>
          <w:szCs w:val="36"/>
          <w:shd w:val="clear" w:color="auto" w:fill="FFFFFF"/>
          <w:lang w:val="ru-RU"/>
        </w:rPr>
        <w:t xml:space="preserve">Математика: алгебра и начала математического анализа, геометрия. </w:t>
      </w:r>
      <w:r w:rsidRPr="00737E1F">
        <w:rPr>
          <w:lang w:val="ru-RU"/>
        </w:rPr>
        <w:t xml:space="preserve">Геометрия. 10 – 11классы: учеб. Для </w:t>
      </w:r>
      <w:proofErr w:type="spellStart"/>
      <w:r w:rsidRPr="00737E1F">
        <w:rPr>
          <w:lang w:val="ru-RU"/>
        </w:rPr>
        <w:t>общеобразоват</w:t>
      </w:r>
      <w:proofErr w:type="spellEnd"/>
      <w:r w:rsidRPr="00737E1F">
        <w:rPr>
          <w:lang w:val="ru-RU"/>
        </w:rPr>
        <w:t xml:space="preserve">. организаций: </w:t>
      </w:r>
      <w:proofErr w:type="gramStart"/>
      <w:r w:rsidRPr="00737E1F">
        <w:rPr>
          <w:color w:val="000000"/>
          <w:szCs w:val="36"/>
          <w:shd w:val="clear" w:color="auto" w:fill="FFFFFF"/>
          <w:lang w:val="ru-RU"/>
        </w:rPr>
        <w:t>базовый</w:t>
      </w:r>
      <w:proofErr w:type="gramEnd"/>
      <w:r w:rsidRPr="00737E1F">
        <w:rPr>
          <w:color w:val="000000"/>
          <w:szCs w:val="36"/>
          <w:shd w:val="clear" w:color="auto" w:fill="FFFFFF"/>
          <w:lang w:val="ru-RU"/>
        </w:rPr>
        <w:t xml:space="preserve"> и </w:t>
      </w:r>
      <w:proofErr w:type="spellStart"/>
      <w:r w:rsidRPr="00737E1F">
        <w:rPr>
          <w:color w:val="000000"/>
          <w:szCs w:val="36"/>
          <w:shd w:val="clear" w:color="auto" w:fill="FFFFFF"/>
          <w:lang w:val="ru-RU"/>
        </w:rPr>
        <w:t>углубл</w:t>
      </w:r>
      <w:proofErr w:type="spellEnd"/>
      <w:r w:rsidRPr="00737E1F">
        <w:rPr>
          <w:color w:val="000000"/>
          <w:szCs w:val="36"/>
          <w:shd w:val="clear" w:color="auto" w:fill="FFFFFF"/>
          <w:lang w:val="ru-RU"/>
        </w:rPr>
        <w:t>. уровни</w:t>
      </w:r>
      <w:r w:rsidRPr="00737E1F">
        <w:rPr>
          <w:lang w:val="ru-RU"/>
        </w:rPr>
        <w:t xml:space="preserve">. / Л.С. </w:t>
      </w:r>
      <w:proofErr w:type="spellStart"/>
      <w:r w:rsidRPr="00737E1F">
        <w:rPr>
          <w:lang w:val="ru-RU"/>
        </w:rPr>
        <w:t>Атанасян</w:t>
      </w:r>
      <w:proofErr w:type="spellEnd"/>
      <w:r w:rsidRPr="00737E1F">
        <w:rPr>
          <w:lang w:val="ru-RU"/>
        </w:rPr>
        <w:t xml:space="preserve"> и др. / М.: Просвещение, 2019г.</w:t>
      </w:r>
    </w:p>
    <w:p w:rsidR="00737E1F" w:rsidRPr="001C3119" w:rsidRDefault="00737E1F" w:rsidP="00737E1F">
      <w:pPr>
        <w:rPr>
          <w:lang w:val="ru-RU"/>
        </w:rPr>
      </w:pPr>
    </w:p>
    <w:p w:rsidR="00737E1F" w:rsidRPr="007060FD" w:rsidRDefault="00737E1F" w:rsidP="00737E1F">
      <w:pPr>
        <w:rPr>
          <w:lang w:val="ru-RU"/>
        </w:rPr>
      </w:pPr>
      <w:r w:rsidRPr="001C3119">
        <w:rPr>
          <w:lang w:val="ru-RU"/>
        </w:rPr>
        <w:t xml:space="preserve">На изучение учебного предмета </w:t>
      </w:r>
      <w:r>
        <w:rPr>
          <w:lang w:val="ru-RU"/>
        </w:rPr>
        <w:t xml:space="preserve">математика  </w:t>
      </w:r>
      <w:r w:rsidRPr="001C3119">
        <w:rPr>
          <w:lang w:val="ru-RU"/>
        </w:rPr>
        <w:t xml:space="preserve">в </w:t>
      </w:r>
      <w:r>
        <w:rPr>
          <w:lang w:val="ru-RU"/>
        </w:rPr>
        <w:t>11 М</w:t>
      </w:r>
      <w:r w:rsidRPr="001C3119">
        <w:rPr>
          <w:lang w:val="ru-RU"/>
        </w:rPr>
        <w:t xml:space="preserve"> классе учебным планом отводится</w:t>
      </w:r>
      <w:r>
        <w:rPr>
          <w:lang w:val="ru-RU"/>
        </w:rPr>
        <w:t xml:space="preserve"> 5 </w:t>
      </w:r>
      <w:r w:rsidRPr="001C3119">
        <w:rPr>
          <w:lang w:val="ru-RU"/>
        </w:rPr>
        <w:t xml:space="preserve">часов в неделю, </w:t>
      </w:r>
      <w:r>
        <w:rPr>
          <w:lang w:val="ru-RU"/>
        </w:rPr>
        <w:t xml:space="preserve">160 </w:t>
      </w:r>
      <w:r w:rsidRPr="001C3119">
        <w:rPr>
          <w:lang w:val="ru-RU"/>
        </w:rPr>
        <w:t xml:space="preserve">часов в год </w:t>
      </w:r>
      <w:proofErr w:type="gramStart"/>
      <w:r>
        <w:rPr>
          <w:lang w:val="ru-RU"/>
        </w:rPr>
        <w:t xml:space="preserve">( </w:t>
      </w:r>
      <w:proofErr w:type="gramEnd"/>
      <w:r w:rsidRPr="001C3119">
        <w:rPr>
          <w:lang w:val="ru-RU"/>
        </w:rPr>
        <w:t>32 учебные недели). Рабочая программа рассчитана  на из</w:t>
      </w:r>
      <w:r w:rsidR="007060FD" w:rsidRPr="001C3119">
        <w:rPr>
          <w:lang w:val="ru-RU"/>
        </w:rPr>
        <w:t xml:space="preserve">учение учебного предмета </w:t>
      </w:r>
      <w:r w:rsidRPr="001C3119">
        <w:rPr>
          <w:lang w:val="ru-RU"/>
        </w:rPr>
        <w:t xml:space="preserve"> на </w:t>
      </w:r>
      <w:r w:rsidR="007060FD">
        <w:rPr>
          <w:lang w:val="ru-RU"/>
        </w:rPr>
        <w:t xml:space="preserve">углубленном </w:t>
      </w:r>
      <w:r w:rsidR="007060FD" w:rsidRPr="001C3119">
        <w:rPr>
          <w:lang w:val="ru-RU"/>
        </w:rPr>
        <w:t xml:space="preserve"> уровне</w:t>
      </w:r>
      <w:r w:rsidR="007060FD">
        <w:rPr>
          <w:lang w:val="ru-RU"/>
        </w:rPr>
        <w:t>.</w:t>
      </w:r>
    </w:p>
    <w:p w:rsidR="00737E1F" w:rsidRPr="00737E1F" w:rsidRDefault="00737E1F" w:rsidP="00737E1F">
      <w:pPr>
        <w:rPr>
          <w:lang w:val="ru-RU"/>
        </w:rPr>
      </w:pPr>
    </w:p>
    <w:p w:rsidR="00737E1F" w:rsidRPr="001C3119" w:rsidRDefault="00737E1F" w:rsidP="00737E1F">
      <w:pPr>
        <w:spacing w:after="225"/>
        <w:ind w:left="-426" w:right="1245" w:firstLine="426"/>
        <w:rPr>
          <w:lang w:val="ru-RU"/>
        </w:rPr>
      </w:pPr>
      <w:r w:rsidRPr="001C3119">
        <w:rPr>
          <w:lang w:val="ru-RU"/>
        </w:rPr>
        <w:t>При реализации рабочей программы на уроках  используются электронные средства обучения и  цифровые образовательные ресурсы:</w:t>
      </w:r>
    </w:p>
    <w:p w:rsidR="00737E1F" w:rsidRDefault="00314D0D" w:rsidP="00737E1F">
      <w:pPr>
        <w:widowControl/>
        <w:numPr>
          <w:ilvl w:val="0"/>
          <w:numId w:val="13"/>
        </w:numPr>
        <w:autoSpaceDE/>
        <w:autoSpaceDN/>
        <w:spacing w:after="225"/>
        <w:ind w:right="1245"/>
      </w:pPr>
      <w:hyperlink r:id="rId6" w:history="1">
        <w:r w:rsidR="00737E1F" w:rsidRPr="00ED069A">
          <w:rPr>
            <w:rStyle w:val="ab"/>
          </w:rPr>
          <w:t>https://uchi.ru/</w:t>
        </w:r>
      </w:hyperlink>
    </w:p>
    <w:p w:rsidR="00737E1F" w:rsidRDefault="00314D0D" w:rsidP="00737E1F">
      <w:pPr>
        <w:widowControl/>
        <w:numPr>
          <w:ilvl w:val="0"/>
          <w:numId w:val="13"/>
        </w:numPr>
        <w:autoSpaceDE/>
        <w:autoSpaceDN/>
        <w:spacing w:after="225"/>
        <w:ind w:right="1245"/>
      </w:pPr>
      <w:hyperlink r:id="rId7" w:history="1">
        <w:r w:rsidR="00737E1F" w:rsidRPr="00ED069A">
          <w:rPr>
            <w:rStyle w:val="ab"/>
          </w:rPr>
          <w:t>https://vpr.sdamgia.ru/</w:t>
        </w:r>
      </w:hyperlink>
    </w:p>
    <w:p w:rsidR="00737E1F" w:rsidRDefault="00737E1F" w:rsidP="00737E1F">
      <w:pPr>
        <w:widowControl/>
        <w:numPr>
          <w:ilvl w:val="0"/>
          <w:numId w:val="13"/>
        </w:numPr>
        <w:autoSpaceDE/>
        <w:autoSpaceDN/>
        <w:spacing w:after="225"/>
        <w:ind w:right="1245"/>
      </w:pPr>
      <w:proofErr w:type="spellStart"/>
      <w:r w:rsidRPr="00EB38A7">
        <w:t>Moodle</w:t>
      </w:r>
      <w:proofErr w:type="spellEnd"/>
    </w:p>
    <w:p w:rsidR="00737E1F" w:rsidRDefault="00737E1F" w:rsidP="00737E1F">
      <w:pPr>
        <w:widowControl/>
        <w:numPr>
          <w:ilvl w:val="0"/>
          <w:numId w:val="13"/>
        </w:numPr>
        <w:autoSpaceDE/>
        <w:autoSpaceDN/>
        <w:spacing w:after="225"/>
        <w:ind w:right="1245"/>
      </w:pPr>
      <w:proofErr w:type="spellStart"/>
      <w:r>
        <w:t>Ментиметр</w:t>
      </w:r>
      <w:proofErr w:type="spellEnd"/>
      <w:r>
        <w:t xml:space="preserve"> </w:t>
      </w:r>
    </w:p>
    <w:p w:rsidR="003E4422" w:rsidRPr="003E4422" w:rsidRDefault="00737E1F" w:rsidP="00737E1F">
      <w:pPr>
        <w:ind w:left="20" w:right="20" w:firstLine="547"/>
        <w:jc w:val="both"/>
        <w:rPr>
          <w:sz w:val="24"/>
          <w:lang w:val="ru-RU"/>
        </w:rPr>
      </w:pPr>
      <w:r w:rsidRPr="001C3119">
        <w:rPr>
          <w:lang w:val="ru-RU"/>
        </w:rPr>
        <w:t>Электронные средства обучения на уроках используются с соблюдением установленных СП 2.4.3648-20 требований.</w:t>
      </w:r>
      <w:r w:rsidR="003E4422" w:rsidRPr="003E4422">
        <w:rPr>
          <w:sz w:val="24"/>
          <w:lang w:val="ru-RU"/>
        </w:rPr>
        <w:t xml:space="preserve">  </w:t>
      </w:r>
    </w:p>
    <w:p w:rsidR="00E053D2" w:rsidRPr="003E4422" w:rsidRDefault="00E053D2" w:rsidP="00E053D2">
      <w:pPr>
        <w:pStyle w:val="11"/>
        <w:spacing w:before="67"/>
        <w:ind w:left="0"/>
        <w:rPr>
          <w:sz w:val="32"/>
          <w:lang w:val="ru-RU"/>
        </w:rPr>
      </w:pPr>
    </w:p>
    <w:p w:rsidR="00E053D2" w:rsidRDefault="00E053D2" w:rsidP="00E053D2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/>
        <w:jc w:val="center"/>
        <w:rPr>
          <w:b/>
          <w:sz w:val="28"/>
          <w:lang w:val="ru-RU"/>
        </w:rPr>
      </w:pPr>
      <w:r w:rsidRPr="00684FB5">
        <w:rPr>
          <w:b/>
          <w:sz w:val="28"/>
          <w:lang w:val="ru-RU"/>
        </w:rPr>
        <w:t>Планируемые результаты изучен</w:t>
      </w:r>
      <w:r>
        <w:rPr>
          <w:b/>
          <w:sz w:val="28"/>
          <w:lang w:val="ru-RU"/>
        </w:rPr>
        <w:t>ия учебного предмета математика</w:t>
      </w:r>
    </w:p>
    <w:p w:rsidR="00E053D2" w:rsidRDefault="00E053D2" w:rsidP="00E053D2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/>
        <w:jc w:val="center"/>
        <w:rPr>
          <w:b/>
          <w:sz w:val="28"/>
          <w:lang w:val="ru-RU"/>
        </w:rPr>
      </w:pPr>
    </w:p>
    <w:p w:rsidR="00876190" w:rsidRDefault="00876190" w:rsidP="005E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Предметные результаты. 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Планируемые результаты изучения по теме «</w:t>
      </w:r>
      <w:r w:rsidRPr="004E33AB">
        <w:rPr>
          <w:b/>
          <w:bCs/>
          <w:i/>
          <w:iCs/>
          <w:color w:val="000000"/>
          <w:szCs w:val="28"/>
          <w:u w:val="single"/>
        </w:rPr>
        <w:t>Функции»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 xml:space="preserve">-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4E33AB">
        <w:rPr>
          <w:color w:val="000000"/>
          <w:szCs w:val="28"/>
        </w:rPr>
        <w:t>знакопостоянства</w:t>
      </w:r>
      <w:proofErr w:type="spellEnd"/>
      <w:r w:rsidRPr="004E33AB">
        <w:rPr>
          <w:color w:val="000000"/>
          <w:szCs w:val="28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и уметь применять эти понятия при решении задач;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определять значение функции по значению аргумента при различных способах задания функции;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строить графики изученных функций, выполнять преобразования графиков; описывать по графику и по формуле поведение и свойства функций; находить по графику функции наибольшее и наименьшее значения;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 научиться: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научится описывать с помощью функций различные реальные зависимости между величинами и интерпретировать их графики;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извлекать информацию, представленную в таблицах, на диаграммах, графиках.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Планируемые результаты изучения по теме «</w:t>
      </w:r>
      <w:r w:rsidRPr="004E33AB">
        <w:rPr>
          <w:b/>
          <w:bCs/>
          <w:color w:val="000000"/>
          <w:szCs w:val="28"/>
          <w:u w:val="single"/>
        </w:rPr>
        <w:t>Производная».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находить сумму бесконечно убывающей геометрической прогрессии; владеть понятиями: производная функции в точке, производная функции;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вычислять производные элементарных функций, применяя правила вычисления производных, используя справочные материалы;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исследовать функции и строить их графики с помощью производной;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задачи с применением уравнения касательной к графику функции;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задачи на нахождение наибольшего и наименьшего значения функции на отрезке.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 научиться: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применять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Планируемые результаты изучения по теме «</w:t>
      </w:r>
      <w:r w:rsidRPr="004E33AB">
        <w:rPr>
          <w:b/>
          <w:bCs/>
          <w:color w:val="000000"/>
          <w:szCs w:val="28"/>
          <w:u w:val="single"/>
        </w:rPr>
        <w:t>Первообразная и интеграл.»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lastRenderedPageBreak/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Вычислять площади фигур на координатной плоскости с применением определённого интеграла.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 научиться: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овладеть основными сведениями об интеграле Ньютона-Лейбница и его применениях.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Планируемые результаты изучения по теме «</w:t>
      </w:r>
      <w:r w:rsidRPr="004E33AB">
        <w:rPr>
          <w:b/>
          <w:bCs/>
          <w:color w:val="000000"/>
          <w:szCs w:val="28"/>
          <w:u w:val="single"/>
        </w:rPr>
        <w:t>Уравнения и неравенства. Системы уравнений и неравенств.»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рациональные, иррациональные, показательные, тригонометрические и логарифмические уравнения, их системы, в том числе некоторые виды уравнений 3 и 4 степеней;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 научиться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свободно определять тип и выбирать метод решения показательных и логарифмических уравнений и неравенств иррациональных уравнений и неравенств, тригонометрических уравнений и неравенств, их систем;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основные типы уравнений и неравенств с параметрами.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</w:t>
      </w:r>
      <w:r>
        <w:rPr>
          <w:b/>
          <w:bCs/>
          <w:i/>
          <w:iCs/>
          <w:color w:val="000000"/>
          <w:szCs w:val="28"/>
        </w:rPr>
        <w:t xml:space="preserve">мые результаты изучения по теме </w:t>
      </w:r>
      <w:r w:rsidRPr="004E33AB">
        <w:rPr>
          <w:b/>
          <w:bCs/>
          <w:i/>
          <w:iCs/>
          <w:color w:val="000000"/>
          <w:szCs w:val="28"/>
        </w:rPr>
        <w:t>«</w:t>
      </w:r>
      <w:r w:rsidRPr="004E33AB">
        <w:rPr>
          <w:b/>
          <w:bCs/>
          <w:color w:val="000000"/>
          <w:szCs w:val="28"/>
          <w:u w:val="single"/>
        </w:rPr>
        <w:t>Цилиндр, конус, шар.»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иметь представление о развертке цилиндра и конуса;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владеть понятиями площадь поверхности цилиндра и конуса уметь применять их при решении задач.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 научиться: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научится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практические задачи, связанные с нахождением геометрических величин.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</w:t>
      </w:r>
      <w:r>
        <w:rPr>
          <w:b/>
          <w:bCs/>
          <w:i/>
          <w:iCs/>
          <w:color w:val="000000"/>
          <w:szCs w:val="28"/>
        </w:rPr>
        <w:t xml:space="preserve">мые результаты изучения по теме </w:t>
      </w:r>
      <w:r w:rsidRPr="004E33AB">
        <w:rPr>
          <w:b/>
          <w:bCs/>
          <w:i/>
          <w:iCs/>
          <w:color w:val="000000"/>
          <w:szCs w:val="28"/>
        </w:rPr>
        <w:t>«</w:t>
      </w:r>
      <w:r w:rsidRPr="004E33AB">
        <w:rPr>
          <w:b/>
          <w:bCs/>
          <w:color w:val="000000"/>
          <w:szCs w:val="28"/>
          <w:u w:val="single"/>
        </w:rPr>
        <w:t>Объемы тел.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владеть понятиями объем, объемы многогранников, объемы тел вращения и применять их при решении задач.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 научиться: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применять при решении задач формулы объема шара и его частей.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</w:t>
      </w:r>
      <w:r>
        <w:rPr>
          <w:b/>
          <w:bCs/>
          <w:i/>
          <w:iCs/>
          <w:color w:val="000000"/>
          <w:szCs w:val="28"/>
        </w:rPr>
        <w:t xml:space="preserve">мые результаты изучения по теме </w:t>
      </w:r>
      <w:r w:rsidRPr="004E33AB">
        <w:rPr>
          <w:b/>
          <w:bCs/>
          <w:i/>
          <w:iCs/>
          <w:color w:val="000000"/>
          <w:szCs w:val="28"/>
        </w:rPr>
        <w:t>«</w:t>
      </w:r>
      <w:r w:rsidRPr="004E33AB">
        <w:rPr>
          <w:b/>
          <w:bCs/>
          <w:color w:val="000000"/>
          <w:szCs w:val="28"/>
          <w:u w:val="single"/>
        </w:rPr>
        <w:t>Векторы в пространстве.»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использовать известные из курса планиметрии сведения о векторах и действиях над ними, выполнять сложение, вычитание, умножение вектора на число;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определять координаты точки; проводить операции над векторами, вычислять длину и координаты вектора, угол между векторами.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 научиться: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задачи на разложение вектора по трем некомпланарным векторам;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геометрические задачи методом координат.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Планируемые результаты изучения по теме</w:t>
      </w:r>
      <w:r>
        <w:rPr>
          <w:b/>
          <w:bCs/>
          <w:color w:val="000000"/>
          <w:szCs w:val="28"/>
          <w:u w:val="single"/>
        </w:rPr>
        <w:t xml:space="preserve"> </w:t>
      </w:r>
      <w:r w:rsidRPr="004E33AB">
        <w:rPr>
          <w:b/>
          <w:bCs/>
          <w:color w:val="000000"/>
          <w:szCs w:val="28"/>
          <w:u w:val="single"/>
        </w:rPr>
        <w:t>«Метод координат в пространстве.»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определять координаты точки; проводить операции над векторами, вычислять длину и координаты вектора, угол между векторами;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использовать формулу расстояния от точки до плоскости;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применять понятие компланарные векторы;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раскладывать вектор по трем некомпланарным векторам.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lastRenderedPageBreak/>
        <w:t>Выпускник получит возможность научиться: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- решать геометрические задачи методом координат.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Планируемые результаты изучения по теме «Заключительное повторение курса геометрии 10-11 классов»: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научится:</w:t>
      </w:r>
    </w:p>
    <w:p w:rsidR="00E053D2" w:rsidRPr="004E33AB" w:rsidRDefault="00E053D2" w:rsidP="005E7E0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решать простые задачи по всем изученным темам, выполняя стереометрический чертеж.</w:t>
      </w:r>
    </w:p>
    <w:p w:rsidR="00E053D2" w:rsidRPr="004E33AB" w:rsidRDefault="00E053D2" w:rsidP="005E7E0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описывать взаимное расположение прямых и плоскостей в пространстве.</w:t>
      </w:r>
    </w:p>
    <w:p w:rsidR="00E053D2" w:rsidRPr="004E33AB" w:rsidRDefault="00E053D2" w:rsidP="005E7E0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анализировать в простейших случаях взаимное расположение объектов в пространстве;</w:t>
      </w:r>
    </w:p>
    <w:p w:rsidR="00E053D2" w:rsidRPr="004E33AB" w:rsidRDefault="00E053D2" w:rsidP="005E7E0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изображать основные многоугольники; выполнять чертежи по условию задач;</w:t>
      </w:r>
    </w:p>
    <w:p w:rsidR="00E053D2" w:rsidRPr="004E33AB" w:rsidRDefault="00E053D2" w:rsidP="005E7E0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 xml:space="preserve">Уметь </w:t>
      </w:r>
      <w:r w:rsidR="00BD03E3">
        <w:rPr>
          <w:color w:val="000000"/>
          <w:szCs w:val="28"/>
        </w:rPr>
        <w:t>строить простейшие сечения куба</w:t>
      </w:r>
      <w:r w:rsidRPr="004E33AB">
        <w:rPr>
          <w:color w:val="000000"/>
          <w:szCs w:val="28"/>
        </w:rPr>
        <w:t>, призмы, пирамиды;</w:t>
      </w:r>
    </w:p>
    <w:p w:rsidR="00E053D2" w:rsidRPr="004E33AB" w:rsidRDefault="00E053D2" w:rsidP="005E7E0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решать планиметрические и простейшие стереометрические задачи на нахождение геометрических величин (длин, углов, площадей, объёмов)</w:t>
      </w:r>
    </w:p>
    <w:p w:rsidR="00E053D2" w:rsidRPr="004E33AB" w:rsidRDefault="00E053D2" w:rsidP="005E7E0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использовать при решении стереометрических задач планиметрические факты и методы;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4E33AB">
        <w:rPr>
          <w:b/>
          <w:bCs/>
          <w:i/>
          <w:iCs/>
          <w:color w:val="000000"/>
          <w:szCs w:val="28"/>
        </w:rPr>
        <w:t>Выпускник получит возможность:</w:t>
      </w:r>
    </w:p>
    <w:p w:rsidR="00E053D2" w:rsidRPr="004E33AB" w:rsidRDefault="00E053D2" w:rsidP="005E7E07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распознавать на чертежах и моделях пространственные формы;</w:t>
      </w:r>
    </w:p>
    <w:p w:rsidR="00E053D2" w:rsidRPr="004E33AB" w:rsidRDefault="00E053D2" w:rsidP="005E7E07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Уметь описывать взаимное расположение прямых и плоскостей в пространстве, аргументировать свои суждения об этом расположении;</w:t>
      </w:r>
    </w:p>
    <w:p w:rsidR="00E053D2" w:rsidRPr="004E33AB" w:rsidRDefault="00E053D2" w:rsidP="005E7E07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проводить доказательные рассуждения в ходе решения задач;</w:t>
      </w:r>
    </w:p>
    <w:p w:rsidR="00E053D2" w:rsidRPr="004E33AB" w:rsidRDefault="00E053D2" w:rsidP="00E053D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053D2" w:rsidRPr="004E33AB" w:rsidRDefault="00E053D2" w:rsidP="005E7E0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исследования (моделирования) практических ситуаций на основе изученных формул и свойств фигур;</w:t>
      </w:r>
    </w:p>
    <w:p w:rsidR="00E053D2" w:rsidRPr="004E33AB" w:rsidRDefault="00E053D2" w:rsidP="005E7E0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Cs w:val="28"/>
        </w:rPr>
      </w:pPr>
      <w:r w:rsidRPr="004E33AB">
        <w:rPr>
          <w:color w:val="000000"/>
          <w:szCs w:val="28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053D2" w:rsidRPr="005E7E07" w:rsidRDefault="00E053D2" w:rsidP="00BD03E3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sz w:val="32"/>
          <w:lang w:val="ru-RU"/>
        </w:rPr>
      </w:pPr>
    </w:p>
    <w:p w:rsidR="005E7E07" w:rsidRPr="005E7E07" w:rsidRDefault="005E7E07" w:rsidP="005E7E07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20"/>
          <w:szCs w:val="20"/>
          <w:lang w:val="ru-RU" w:eastAsia="ru-RU"/>
        </w:rPr>
      </w:pPr>
      <w:r w:rsidRPr="005E7E07">
        <w:rPr>
          <w:b/>
          <w:bCs/>
          <w:color w:val="000000"/>
          <w:sz w:val="28"/>
          <w:lang w:val="ru-RU" w:eastAsia="ru-RU"/>
        </w:rPr>
        <w:t>Личностные результаты: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 xml:space="preserve">ориентация обучающихся на реализацию позитивных жизненных перспектив, инициативность, </w:t>
      </w:r>
      <w:proofErr w:type="spellStart"/>
      <w:r w:rsidRPr="00876190">
        <w:rPr>
          <w:color w:val="000000"/>
          <w:sz w:val="24"/>
          <w:lang w:val="ru-RU" w:eastAsia="ru-RU"/>
        </w:rPr>
        <w:t>креативность</w:t>
      </w:r>
      <w:proofErr w:type="spellEnd"/>
      <w:r w:rsidRPr="00876190">
        <w:rPr>
          <w:color w:val="000000"/>
          <w:sz w:val="24"/>
          <w:lang w:val="ru-RU"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 xml:space="preserve">готовность и способность </w:t>
      </w:r>
      <w:proofErr w:type="gramStart"/>
      <w:r w:rsidRPr="00876190">
        <w:rPr>
          <w:color w:val="000000"/>
          <w:sz w:val="24"/>
          <w:lang w:val="ru-RU" w:eastAsia="ru-RU"/>
        </w:rPr>
        <w:t>обучающихся</w:t>
      </w:r>
      <w:proofErr w:type="gramEnd"/>
      <w:r w:rsidRPr="00876190">
        <w:rPr>
          <w:color w:val="000000"/>
          <w:sz w:val="24"/>
          <w:lang w:val="ru-RU"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осознанный выбор будущей профессии как путь и способ реализации собственных жизненных планов;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готовность к самообслуживанию, включая обучение и выполнение домашних обязанностей.</w:t>
      </w:r>
    </w:p>
    <w:p w:rsidR="005E7E07" w:rsidRPr="00876190" w:rsidRDefault="005E7E07" w:rsidP="005E7E07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876190">
        <w:rPr>
          <w:color w:val="000000"/>
          <w:sz w:val="24"/>
          <w:lang w:val="ru-RU" w:eastAsia="ru-RU"/>
        </w:rPr>
        <w:t>обучающихся</w:t>
      </w:r>
      <w:proofErr w:type="gramEnd"/>
      <w:r w:rsidRPr="00876190">
        <w:rPr>
          <w:color w:val="000000"/>
          <w:sz w:val="24"/>
          <w:lang w:val="ru-RU"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E7E07" w:rsidRPr="005E7E07" w:rsidRDefault="005E7E07" w:rsidP="005E7E07">
      <w:pPr>
        <w:pStyle w:val="a4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color w:val="000000"/>
          <w:sz w:val="18"/>
          <w:szCs w:val="20"/>
          <w:lang w:val="ru-RU" w:eastAsia="ru-RU"/>
        </w:rPr>
      </w:pPr>
      <w:r w:rsidRPr="005E7E07">
        <w:rPr>
          <w:b/>
          <w:bCs/>
          <w:color w:val="000000"/>
          <w:sz w:val="24"/>
          <w:lang w:val="ru-RU" w:eastAsia="ru-RU"/>
        </w:rPr>
        <w:t xml:space="preserve"> </w:t>
      </w:r>
      <w:proofErr w:type="spellStart"/>
      <w:r w:rsidRPr="005E7E07">
        <w:rPr>
          <w:b/>
          <w:bCs/>
          <w:color w:val="000000"/>
          <w:sz w:val="28"/>
          <w:lang w:val="ru-RU" w:eastAsia="ru-RU"/>
        </w:rPr>
        <w:t>Метапредметные</w:t>
      </w:r>
      <w:proofErr w:type="spellEnd"/>
      <w:r w:rsidRPr="005E7E07">
        <w:rPr>
          <w:b/>
          <w:bCs/>
          <w:color w:val="000000"/>
          <w:sz w:val="28"/>
          <w:lang w:val="ru-RU" w:eastAsia="ru-RU"/>
        </w:rPr>
        <w:t xml:space="preserve"> результаты</w:t>
      </w:r>
    </w:p>
    <w:p w:rsidR="005E7E07" w:rsidRPr="00876190" w:rsidRDefault="005E7E07" w:rsidP="005E7E07">
      <w:pPr>
        <w:widowControl/>
        <w:shd w:val="clear" w:color="auto" w:fill="FFFFFF"/>
        <w:autoSpaceDE/>
        <w:autoSpaceDN/>
        <w:ind w:hanging="284"/>
        <w:rPr>
          <w:color w:val="000000"/>
          <w:sz w:val="18"/>
          <w:szCs w:val="20"/>
          <w:lang w:val="ru-RU" w:eastAsia="ru-RU"/>
        </w:rPr>
      </w:pPr>
      <w:proofErr w:type="spellStart"/>
      <w:r w:rsidRPr="00876190">
        <w:rPr>
          <w:color w:val="000000"/>
          <w:sz w:val="24"/>
          <w:lang w:val="ru-RU" w:eastAsia="ru-RU"/>
        </w:rPr>
        <w:t>Метапредметные</w:t>
      </w:r>
      <w:proofErr w:type="spellEnd"/>
      <w:r w:rsidRPr="00876190">
        <w:rPr>
          <w:color w:val="000000"/>
          <w:sz w:val="24"/>
          <w:lang w:val="ru-RU" w:eastAsia="ru-RU"/>
        </w:rPr>
        <w:t xml:space="preserve"> результаты освоения основной образовательной программы </w:t>
      </w:r>
      <w:r w:rsidRPr="00876190">
        <w:rPr>
          <w:b/>
          <w:bCs/>
          <w:color w:val="000000"/>
          <w:sz w:val="24"/>
          <w:lang w:val="ru-RU" w:eastAsia="ru-RU"/>
        </w:rPr>
        <w:t>представлены тремя группами</w:t>
      </w:r>
      <w:r w:rsidRPr="00876190">
        <w:rPr>
          <w:color w:val="000000"/>
          <w:sz w:val="24"/>
          <w:lang w:val="ru-RU" w:eastAsia="ru-RU"/>
        </w:rPr>
        <w:t> </w:t>
      </w:r>
      <w:r w:rsidRPr="00876190">
        <w:rPr>
          <w:b/>
          <w:bCs/>
          <w:color w:val="000000"/>
          <w:sz w:val="24"/>
          <w:lang w:val="ru-RU" w:eastAsia="ru-RU"/>
        </w:rPr>
        <w:t>универсальных учебных действий (УУД)</w:t>
      </w:r>
      <w:r w:rsidRPr="00876190">
        <w:rPr>
          <w:color w:val="000000"/>
          <w:sz w:val="24"/>
          <w:lang w:val="ru-RU" w:eastAsia="ru-RU"/>
        </w:rPr>
        <w:t>:</w:t>
      </w:r>
    </w:p>
    <w:p w:rsidR="005E7E07" w:rsidRPr="00876190" w:rsidRDefault="005E7E07" w:rsidP="005E7E07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b/>
          <w:bCs/>
          <w:color w:val="000000"/>
          <w:sz w:val="24"/>
          <w:lang w:val="ru-RU" w:eastAsia="ru-RU"/>
        </w:rPr>
        <w:t>Регулятивные универсальные учебные действия</w:t>
      </w:r>
    </w:p>
    <w:p w:rsidR="005E7E07" w:rsidRPr="00876190" w:rsidRDefault="005E7E07" w:rsidP="005E7E07">
      <w:pPr>
        <w:widowControl/>
        <w:shd w:val="clear" w:color="auto" w:fill="FFFFFF"/>
        <w:autoSpaceDE/>
        <w:autoSpaceDN/>
        <w:ind w:hanging="284"/>
        <w:rPr>
          <w:color w:val="000000"/>
          <w:sz w:val="18"/>
          <w:szCs w:val="20"/>
          <w:lang w:val="ru-RU" w:eastAsia="ru-RU"/>
        </w:rPr>
      </w:pPr>
      <w:r w:rsidRPr="00876190">
        <w:rPr>
          <w:b/>
          <w:bCs/>
          <w:color w:val="000000"/>
          <w:sz w:val="24"/>
          <w:lang w:val="ru-RU" w:eastAsia="ru-RU"/>
        </w:rPr>
        <w:t>Выпускник научится:</w:t>
      </w:r>
    </w:p>
    <w:p w:rsidR="005E7E07" w:rsidRPr="00876190" w:rsidRDefault="005E7E07" w:rsidP="005E7E0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E7E07" w:rsidRPr="00876190" w:rsidRDefault="005E7E07" w:rsidP="005E7E0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E7E07" w:rsidRPr="00876190" w:rsidRDefault="005E7E07" w:rsidP="005E7E0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5E7E07" w:rsidRPr="00876190" w:rsidRDefault="005E7E07" w:rsidP="005E7E0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E7E07" w:rsidRPr="00876190" w:rsidRDefault="005E7E07" w:rsidP="005E7E0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5E7E07" w:rsidRPr="00876190" w:rsidRDefault="005E7E07" w:rsidP="005E7E0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организовывать эффективный поиск ресурсов, необходимых для достижения поставленной цели;</w:t>
      </w:r>
    </w:p>
    <w:p w:rsidR="005E7E07" w:rsidRPr="00876190" w:rsidRDefault="005E7E07" w:rsidP="005E7E07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сопоставлять полученный результат деятельности с поставленной заранее целью.</w:t>
      </w:r>
    </w:p>
    <w:p w:rsidR="005E7E07" w:rsidRPr="005E7E07" w:rsidRDefault="005E7E07" w:rsidP="005E7E0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18"/>
          <w:szCs w:val="20"/>
          <w:lang w:val="ru-RU" w:eastAsia="ru-RU"/>
        </w:rPr>
      </w:pPr>
      <w:r w:rsidRPr="005E7E07">
        <w:rPr>
          <w:b/>
          <w:bCs/>
          <w:color w:val="000000"/>
          <w:sz w:val="24"/>
          <w:lang w:val="ru-RU" w:eastAsia="ru-RU"/>
        </w:rPr>
        <w:t xml:space="preserve"> Познавательные универсальные учебные действия</w:t>
      </w:r>
    </w:p>
    <w:p w:rsidR="005E7E07" w:rsidRPr="00876190" w:rsidRDefault="005E7E07" w:rsidP="005E7E07">
      <w:pPr>
        <w:widowControl/>
        <w:shd w:val="clear" w:color="auto" w:fill="FFFFFF"/>
        <w:autoSpaceDE/>
        <w:autoSpaceDN/>
        <w:ind w:hanging="284"/>
        <w:rPr>
          <w:color w:val="000000"/>
          <w:sz w:val="18"/>
          <w:szCs w:val="20"/>
          <w:lang w:val="ru-RU" w:eastAsia="ru-RU"/>
        </w:rPr>
      </w:pPr>
      <w:r w:rsidRPr="00876190">
        <w:rPr>
          <w:b/>
          <w:bCs/>
          <w:color w:val="000000"/>
          <w:sz w:val="24"/>
          <w:lang w:val="ru-RU" w:eastAsia="ru-RU"/>
        </w:rPr>
        <w:t>Выпускник научится:</w:t>
      </w:r>
    </w:p>
    <w:p w:rsidR="005E7E07" w:rsidRPr="00876190" w:rsidRDefault="005E7E07" w:rsidP="005E7E0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E7E07" w:rsidRPr="00876190" w:rsidRDefault="005E7E07" w:rsidP="005E7E0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5E7E07" w:rsidRPr="00876190" w:rsidRDefault="005E7E07" w:rsidP="005E7E0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E7E07" w:rsidRPr="00876190" w:rsidRDefault="005E7E07" w:rsidP="005E7E0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E7E07" w:rsidRPr="00876190" w:rsidRDefault="005E7E07" w:rsidP="005E7E0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5E7E07" w:rsidRPr="00876190" w:rsidRDefault="005E7E07" w:rsidP="005E7E0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E7E07" w:rsidRPr="00876190" w:rsidRDefault="005E7E07" w:rsidP="005E7E07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менять и удерживать разные позиции в познавательной деятельности.</w:t>
      </w:r>
    </w:p>
    <w:p w:rsidR="005E7E07" w:rsidRPr="005E7E07" w:rsidRDefault="005E7E07" w:rsidP="005E7E0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18"/>
          <w:szCs w:val="20"/>
          <w:lang w:val="ru-RU" w:eastAsia="ru-RU"/>
        </w:rPr>
      </w:pPr>
      <w:r w:rsidRPr="005E7E07">
        <w:rPr>
          <w:b/>
          <w:bCs/>
          <w:color w:val="000000"/>
          <w:sz w:val="24"/>
          <w:lang w:val="ru-RU" w:eastAsia="ru-RU"/>
        </w:rPr>
        <w:t xml:space="preserve"> Коммуникативные универсальные учебные действия</w:t>
      </w:r>
    </w:p>
    <w:p w:rsidR="005E7E07" w:rsidRPr="00876190" w:rsidRDefault="005E7E07" w:rsidP="005E7E07">
      <w:pPr>
        <w:widowControl/>
        <w:shd w:val="clear" w:color="auto" w:fill="FFFFFF"/>
        <w:autoSpaceDE/>
        <w:autoSpaceDN/>
        <w:ind w:hanging="284"/>
        <w:rPr>
          <w:color w:val="000000"/>
          <w:sz w:val="18"/>
          <w:szCs w:val="20"/>
          <w:lang w:val="ru-RU" w:eastAsia="ru-RU"/>
        </w:rPr>
      </w:pPr>
      <w:r w:rsidRPr="00876190">
        <w:rPr>
          <w:b/>
          <w:bCs/>
          <w:color w:val="000000"/>
          <w:sz w:val="24"/>
          <w:lang w:val="ru-RU" w:eastAsia="ru-RU"/>
        </w:rPr>
        <w:t>Выпускник научится:</w:t>
      </w:r>
    </w:p>
    <w:p w:rsidR="005E7E07" w:rsidRPr="00876190" w:rsidRDefault="005E7E07" w:rsidP="005E7E0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 xml:space="preserve">осуществлять деловую коммуникацию, как со сверстниками, так и </w:t>
      </w:r>
      <w:proofErr w:type="gramStart"/>
      <w:r w:rsidRPr="00876190">
        <w:rPr>
          <w:color w:val="000000"/>
          <w:sz w:val="24"/>
          <w:lang w:val="ru-RU" w:eastAsia="ru-RU"/>
        </w:rPr>
        <w:t>со</w:t>
      </w:r>
      <w:proofErr w:type="gramEnd"/>
      <w:r w:rsidRPr="00876190">
        <w:rPr>
          <w:color w:val="000000"/>
          <w:sz w:val="24"/>
          <w:lang w:val="ru-RU"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E7E07" w:rsidRPr="00876190" w:rsidRDefault="005E7E07" w:rsidP="005E7E0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E7E07" w:rsidRPr="00876190" w:rsidRDefault="005E7E07" w:rsidP="005E7E0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7E07" w:rsidRPr="00876190" w:rsidRDefault="005E7E07" w:rsidP="005E7E0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E7E07" w:rsidRPr="00876190" w:rsidRDefault="005E7E07" w:rsidP="005E7E07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hanging="284"/>
        <w:jc w:val="both"/>
        <w:rPr>
          <w:color w:val="000000"/>
          <w:sz w:val="18"/>
          <w:szCs w:val="20"/>
          <w:lang w:val="ru-RU" w:eastAsia="ru-RU"/>
        </w:rPr>
      </w:pPr>
      <w:r w:rsidRPr="00876190">
        <w:rPr>
          <w:color w:val="000000"/>
          <w:sz w:val="24"/>
          <w:lang w:val="ru-RU" w:eastAsia="ru-RU"/>
        </w:rPr>
        <w:lastRenderedPageBreak/>
        <w:t xml:space="preserve">распознавать </w:t>
      </w:r>
      <w:proofErr w:type="spellStart"/>
      <w:r w:rsidRPr="00876190">
        <w:rPr>
          <w:color w:val="000000"/>
          <w:sz w:val="24"/>
          <w:lang w:val="ru-RU" w:eastAsia="ru-RU"/>
        </w:rPr>
        <w:t>конфликтогенные</w:t>
      </w:r>
      <w:proofErr w:type="spellEnd"/>
      <w:r w:rsidRPr="00876190">
        <w:rPr>
          <w:color w:val="000000"/>
          <w:sz w:val="24"/>
          <w:lang w:val="ru-RU"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E7E07" w:rsidRPr="00876190" w:rsidRDefault="005E7E07" w:rsidP="005E7E07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284"/>
        <w:jc w:val="both"/>
        <w:rPr>
          <w:b/>
          <w:lang w:val="ru-RU"/>
        </w:rPr>
      </w:pPr>
    </w:p>
    <w:p w:rsidR="00BD03E3" w:rsidRPr="00684FB5" w:rsidRDefault="00BD03E3" w:rsidP="005E7E07">
      <w:pPr>
        <w:pStyle w:val="a4"/>
        <w:widowControl/>
        <w:shd w:val="clear" w:color="auto" w:fill="FFFFFF"/>
        <w:autoSpaceDE/>
        <w:autoSpaceDN/>
        <w:ind w:left="786" w:firstLine="0"/>
        <w:jc w:val="both"/>
        <w:rPr>
          <w:b/>
          <w:sz w:val="28"/>
          <w:lang w:val="ru-RU"/>
        </w:rPr>
      </w:pPr>
    </w:p>
    <w:p w:rsidR="00A9391C" w:rsidRDefault="00684FB5" w:rsidP="00AA5ABC">
      <w:pPr>
        <w:pStyle w:val="21"/>
        <w:spacing w:line="360" w:lineRule="auto"/>
        <w:ind w:right="-1"/>
        <w:jc w:val="center"/>
        <w:rPr>
          <w:lang w:val="ru-RU"/>
        </w:rPr>
      </w:pPr>
      <w:r w:rsidRPr="00A9391C">
        <w:rPr>
          <w:sz w:val="28"/>
          <w:lang w:val="ru-RU"/>
        </w:rPr>
        <w:t>Содержание учебного предмета</w:t>
      </w:r>
    </w:p>
    <w:p w:rsidR="00A9391C" w:rsidRPr="00E36AD8" w:rsidRDefault="00A9391C" w:rsidP="001A4BAB">
      <w:pPr>
        <w:pStyle w:val="21"/>
        <w:spacing w:line="360" w:lineRule="auto"/>
        <w:ind w:right="-1"/>
        <w:jc w:val="center"/>
        <w:rPr>
          <w:lang w:val="ru-RU"/>
        </w:rPr>
      </w:pPr>
      <w:r w:rsidRPr="00E36AD8">
        <w:t>I</w:t>
      </w:r>
      <w:r w:rsidRPr="00E36AD8">
        <w:rPr>
          <w:lang w:val="ru-RU"/>
        </w:rPr>
        <w:t xml:space="preserve"> </w:t>
      </w:r>
      <w:r w:rsidR="005629B3">
        <w:rPr>
          <w:lang w:val="ru-RU"/>
        </w:rPr>
        <w:t>б</w:t>
      </w:r>
      <w:r w:rsidRPr="00E36AD8">
        <w:rPr>
          <w:lang w:val="ru-RU"/>
        </w:rPr>
        <w:t>лок Алгебра и начала анализа</w:t>
      </w:r>
    </w:p>
    <w:p w:rsidR="00684FB5" w:rsidRPr="00A9391C" w:rsidRDefault="00684FB5" w:rsidP="00684FB5">
      <w:pPr>
        <w:jc w:val="both"/>
        <w:rPr>
          <w:b/>
          <w:sz w:val="24"/>
          <w:szCs w:val="24"/>
          <w:lang w:val="ru-RU"/>
        </w:rPr>
      </w:pPr>
      <w:r w:rsidRPr="00A9391C">
        <w:rPr>
          <w:b/>
          <w:sz w:val="24"/>
          <w:szCs w:val="24"/>
          <w:lang w:val="ru-RU"/>
        </w:rPr>
        <w:t>Функции</w:t>
      </w:r>
    </w:p>
    <w:p w:rsidR="00684FB5" w:rsidRPr="00684FB5" w:rsidRDefault="00684FB5" w:rsidP="00FF10D5">
      <w:pPr>
        <w:ind w:firstLine="720"/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Выпуклость функции. Графическая интерпретация. Примеры функциональных зависимостей в реальных процессах и явлениях.</w:t>
      </w:r>
    </w:p>
    <w:p w:rsidR="00684FB5" w:rsidRPr="00684FB5" w:rsidRDefault="00684FB5" w:rsidP="00684FB5">
      <w:pPr>
        <w:jc w:val="both"/>
        <w:rPr>
          <w:iCs/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>Сложная функция (композиция функций). Взаимообратные функции.</w:t>
      </w:r>
      <w:r w:rsidRPr="00684FB5">
        <w:rPr>
          <w:iCs/>
          <w:sz w:val="24"/>
          <w:szCs w:val="24"/>
          <w:lang w:val="ru-RU"/>
        </w:rPr>
        <w:t xml:space="preserve"> Область определения и область значений обратной функции</w:t>
      </w:r>
      <w:r w:rsidRPr="00684FB5">
        <w:rPr>
          <w:sz w:val="24"/>
          <w:szCs w:val="24"/>
          <w:lang w:val="ru-RU"/>
        </w:rPr>
        <w:t>. График обратной функции. Нахождение функции обратной данной.</w:t>
      </w:r>
    </w:p>
    <w:p w:rsidR="00684FB5" w:rsidRPr="00684FB5" w:rsidRDefault="00684FB5" w:rsidP="00684FB5">
      <w:pPr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 xml:space="preserve">Степенная функция с натуральным показателем, её свойства и график. </w:t>
      </w:r>
      <w:r w:rsidRPr="00684FB5">
        <w:rPr>
          <w:iCs/>
          <w:sz w:val="24"/>
          <w:szCs w:val="24"/>
          <w:lang w:val="ru-RU"/>
        </w:rPr>
        <w:t>Вертикальные и горизонтальные асимптоты графиков. Графики дробно-линейных функций</w:t>
      </w:r>
      <w:r w:rsidRPr="00684FB5">
        <w:rPr>
          <w:sz w:val="24"/>
          <w:szCs w:val="24"/>
          <w:lang w:val="ru-RU"/>
        </w:rPr>
        <w:t xml:space="preserve">. </w:t>
      </w:r>
    </w:p>
    <w:p w:rsidR="00684FB5" w:rsidRPr="00684FB5" w:rsidRDefault="00684FB5" w:rsidP="00684FB5">
      <w:pPr>
        <w:pStyle w:val="210"/>
        <w:widowControl w:val="0"/>
        <w:ind w:firstLine="0"/>
      </w:pPr>
      <w:r w:rsidRPr="00684FB5">
        <w:t xml:space="preserve">Тригонометрические функции, их свойства и графики; периодичность, основной период. </w:t>
      </w:r>
    </w:p>
    <w:p w:rsidR="00684FB5" w:rsidRPr="00684FB5" w:rsidRDefault="00684FB5" w:rsidP="00684FB5">
      <w:pPr>
        <w:pStyle w:val="210"/>
        <w:widowControl w:val="0"/>
        <w:ind w:firstLine="0"/>
      </w:pPr>
      <w:r w:rsidRPr="00684FB5">
        <w:t>Обратные тригонометрические функции, их свойства и графики.</w:t>
      </w:r>
    </w:p>
    <w:p w:rsidR="00684FB5" w:rsidRPr="00684FB5" w:rsidRDefault="00684FB5" w:rsidP="00684FB5">
      <w:pPr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 xml:space="preserve">Показательная функция (экспонента), её свойства и график. </w:t>
      </w:r>
    </w:p>
    <w:p w:rsidR="00684FB5" w:rsidRPr="00684FB5" w:rsidRDefault="00684FB5" w:rsidP="00684FB5">
      <w:pPr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>Логарифмическая функция, её свойства и график.</w:t>
      </w:r>
    </w:p>
    <w:p w:rsidR="00684FB5" w:rsidRPr="00684FB5" w:rsidRDefault="00684FB5" w:rsidP="00684FB5">
      <w:pPr>
        <w:pStyle w:val="210"/>
        <w:widowControl w:val="0"/>
        <w:ind w:firstLine="0"/>
      </w:pPr>
      <w:r w:rsidRPr="00684FB5">
        <w:t>Преобразования графиков: параллельный перенос, симметрия относительно осей координат и симметрия относительно начала координа</w:t>
      </w:r>
      <w:r w:rsidR="001660E4">
        <w:t>т, симметрия относительно прямой</w:t>
      </w:r>
      <w:r w:rsidR="00B9607C">
        <w:t xml:space="preserve"> </w:t>
      </w:r>
      <w:r w:rsidR="00B9607C" w:rsidRPr="00B9607C">
        <w:rPr>
          <w:i/>
          <w:lang w:val="en-GB"/>
        </w:rPr>
        <w:t>y</w:t>
      </w:r>
      <w:r w:rsidR="00B9607C" w:rsidRPr="00B9607C">
        <w:rPr>
          <w:i/>
        </w:rPr>
        <w:t xml:space="preserve"> = </w:t>
      </w:r>
      <w:r w:rsidR="00B9607C" w:rsidRPr="00B9607C">
        <w:rPr>
          <w:i/>
          <w:lang w:val="en-GB"/>
        </w:rPr>
        <w:t>x</w:t>
      </w:r>
      <w:r w:rsidRPr="00684FB5">
        <w:t xml:space="preserve">, растяжение и сжатие вдоль осей координат. </w:t>
      </w:r>
    </w:p>
    <w:p w:rsidR="00684FB5" w:rsidRPr="00684FB5" w:rsidRDefault="00684FB5" w:rsidP="00684FB5">
      <w:pPr>
        <w:pStyle w:val="a7"/>
        <w:ind w:left="0"/>
        <w:jc w:val="both"/>
        <w:rPr>
          <w:b/>
          <w:sz w:val="24"/>
          <w:szCs w:val="24"/>
          <w:lang w:val="ru-RU"/>
        </w:rPr>
      </w:pPr>
      <w:r w:rsidRPr="00684FB5">
        <w:rPr>
          <w:b/>
          <w:sz w:val="24"/>
          <w:szCs w:val="24"/>
          <w:lang w:val="ru-RU"/>
        </w:rPr>
        <w:t>Начала математического анализа</w:t>
      </w:r>
    </w:p>
    <w:p w:rsidR="00684FB5" w:rsidRPr="00684FB5" w:rsidRDefault="00684FB5" w:rsidP="00FF10D5">
      <w:pPr>
        <w:pStyle w:val="a7"/>
        <w:spacing w:after="0"/>
        <w:ind w:left="0" w:firstLine="720"/>
        <w:jc w:val="both"/>
        <w:rPr>
          <w:sz w:val="24"/>
          <w:szCs w:val="24"/>
          <w:lang w:val="ru-RU"/>
        </w:rPr>
      </w:pPr>
      <w:r w:rsidRPr="00684FB5">
        <w:rPr>
          <w:iCs/>
          <w:sz w:val="24"/>
          <w:szCs w:val="24"/>
          <w:lang w:val="ru-RU"/>
        </w:rPr>
        <w:t>Понятие о пределе последовательности. Существование предела монотонной ограниченной последовательности.</w:t>
      </w:r>
      <w:r w:rsidRPr="00684FB5">
        <w:rPr>
          <w:sz w:val="24"/>
          <w:szCs w:val="24"/>
          <w:lang w:val="ru-RU"/>
        </w:rPr>
        <w:t xml:space="preserve"> Длина окружности и площадь круга как пределы последовательностей. Бесконечно убывающая геометрическая прогрессия и ее сумма. Теорема о пределах последовательностей. Переход к пределам в неравенствах. </w:t>
      </w:r>
    </w:p>
    <w:p w:rsidR="00684FB5" w:rsidRPr="00684FB5" w:rsidRDefault="00684FB5" w:rsidP="00684FB5">
      <w:pPr>
        <w:pStyle w:val="a7"/>
        <w:spacing w:after="0"/>
        <w:ind w:left="0"/>
        <w:jc w:val="both"/>
        <w:rPr>
          <w:sz w:val="24"/>
          <w:szCs w:val="24"/>
          <w:lang w:val="ru-RU"/>
        </w:rPr>
      </w:pPr>
      <w:r w:rsidRPr="00684FB5">
        <w:rPr>
          <w:iCs/>
          <w:sz w:val="24"/>
          <w:szCs w:val="24"/>
          <w:lang w:val="ru-RU"/>
        </w:rPr>
        <w:t>Понятие о непрерывности функции</w:t>
      </w:r>
      <w:r w:rsidRPr="00684FB5">
        <w:rPr>
          <w:sz w:val="24"/>
          <w:szCs w:val="24"/>
          <w:lang w:val="ru-RU"/>
        </w:rPr>
        <w:t xml:space="preserve">. Основные теоремы о непрерывных функциях. </w:t>
      </w:r>
    </w:p>
    <w:p w:rsidR="00684FB5" w:rsidRPr="00684FB5" w:rsidRDefault="00684FB5" w:rsidP="00684FB5">
      <w:pPr>
        <w:pStyle w:val="a7"/>
        <w:spacing w:after="0"/>
        <w:ind w:left="0"/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>Понятие о пределе в точке. Поведение функций на бесконечности. Асимптоты.</w:t>
      </w:r>
    </w:p>
    <w:p w:rsidR="00684FB5" w:rsidRPr="00684FB5" w:rsidRDefault="00684FB5" w:rsidP="00684FB5">
      <w:pPr>
        <w:pStyle w:val="a7"/>
        <w:spacing w:after="0"/>
        <w:ind w:left="0"/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>Понятие о производной функции, физический и геометрический смысл производной.</w:t>
      </w:r>
      <w:r w:rsidRPr="00684FB5">
        <w:rPr>
          <w:iCs/>
          <w:sz w:val="24"/>
          <w:szCs w:val="24"/>
          <w:lang w:val="ru-RU"/>
        </w:rPr>
        <w:t xml:space="preserve"> </w:t>
      </w:r>
      <w:r w:rsidRPr="00684FB5">
        <w:rPr>
          <w:sz w:val="24"/>
          <w:szCs w:val="24"/>
          <w:lang w:val="ru-RU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 Производные сложной и обратной функции. Вторая производная.</w:t>
      </w:r>
      <w:r w:rsidRPr="00684FB5">
        <w:rPr>
          <w:iCs/>
          <w:sz w:val="24"/>
          <w:szCs w:val="24"/>
          <w:lang w:val="ru-RU"/>
        </w:rPr>
        <w:t xml:space="preserve"> </w:t>
      </w:r>
      <w:r w:rsidRPr="00684FB5">
        <w:rPr>
          <w:sz w:val="24"/>
          <w:szCs w:val="24"/>
          <w:lang w:val="ru-RU"/>
        </w:rPr>
        <w:t>Применение производной к исследованию функций и построению графиков. Использование производных для решения уравнений и неравенств, текстовых, физических и геометрических задач, нахождение наибольших и наименьших значений.</w:t>
      </w:r>
    </w:p>
    <w:p w:rsidR="00684FB5" w:rsidRPr="00684FB5" w:rsidRDefault="00684FB5" w:rsidP="00684FB5">
      <w:pPr>
        <w:pStyle w:val="a7"/>
        <w:spacing w:after="0"/>
        <w:ind w:left="0"/>
        <w:jc w:val="both"/>
        <w:rPr>
          <w:iCs/>
          <w:sz w:val="24"/>
          <w:szCs w:val="24"/>
          <w:lang w:val="ru-RU"/>
        </w:rPr>
      </w:pPr>
      <w:r w:rsidRPr="00684FB5">
        <w:rPr>
          <w:iCs/>
          <w:sz w:val="24"/>
          <w:szCs w:val="24"/>
          <w:lang w:val="ru-RU"/>
        </w:rPr>
        <w:t xml:space="preserve">Площадь криволинейной трапеции. Понятие об определённом интеграле. Первообразная. Первообразные элементарных функций. Правила вычисления первообразной. Формула Ньютона-Лейбница. </w:t>
      </w:r>
    </w:p>
    <w:p w:rsidR="00684FB5" w:rsidRPr="00684FB5" w:rsidRDefault="00684FB5" w:rsidP="00684FB5">
      <w:pPr>
        <w:pStyle w:val="a7"/>
        <w:spacing w:after="0"/>
        <w:ind w:left="0"/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>Примеры использования производной для нахождения наилучшего решения в прикладных. Нахождение скорости для процесса, заданного формулой или графиком. Примеры применения интеграла в физике и геометрии.</w:t>
      </w:r>
      <w:r w:rsidRPr="00684FB5">
        <w:rPr>
          <w:iCs/>
          <w:sz w:val="24"/>
          <w:szCs w:val="24"/>
          <w:lang w:val="ru-RU"/>
        </w:rPr>
        <w:t xml:space="preserve"> </w:t>
      </w:r>
      <w:r w:rsidRPr="00684FB5">
        <w:rPr>
          <w:sz w:val="24"/>
          <w:szCs w:val="24"/>
          <w:lang w:val="ru-RU"/>
        </w:rPr>
        <w:t>Вторая производная и ее физический смысл.</w:t>
      </w:r>
    </w:p>
    <w:p w:rsidR="00684FB5" w:rsidRPr="00684FB5" w:rsidRDefault="00684FB5" w:rsidP="00684FB5">
      <w:pPr>
        <w:pStyle w:val="a7"/>
        <w:spacing w:after="0"/>
        <w:ind w:left="0"/>
        <w:jc w:val="both"/>
        <w:rPr>
          <w:sz w:val="24"/>
          <w:szCs w:val="24"/>
          <w:lang w:val="ru-RU"/>
        </w:rPr>
      </w:pPr>
    </w:p>
    <w:p w:rsidR="00684FB5" w:rsidRPr="00684FB5" w:rsidRDefault="00684FB5" w:rsidP="00684FB5">
      <w:pPr>
        <w:pStyle w:val="a7"/>
        <w:ind w:left="0"/>
        <w:jc w:val="both"/>
        <w:rPr>
          <w:b/>
          <w:sz w:val="24"/>
          <w:szCs w:val="24"/>
          <w:lang w:val="ru-RU"/>
        </w:rPr>
      </w:pPr>
      <w:r w:rsidRPr="00684FB5">
        <w:rPr>
          <w:b/>
          <w:sz w:val="24"/>
          <w:szCs w:val="24"/>
          <w:lang w:val="ru-RU"/>
        </w:rPr>
        <w:t>Уравнения и неравенства</w:t>
      </w:r>
    </w:p>
    <w:p w:rsidR="00684FB5" w:rsidRPr="00684FB5" w:rsidRDefault="00684FB5" w:rsidP="00FF10D5">
      <w:pPr>
        <w:ind w:firstLine="720"/>
        <w:jc w:val="both"/>
        <w:rPr>
          <w:iCs/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>Решение рациональных, показательных, логарифмических уравнений и неравенств. Решение иррациональных  уравнений</w:t>
      </w:r>
      <w:r w:rsidRPr="00684FB5">
        <w:rPr>
          <w:iCs/>
          <w:sz w:val="24"/>
          <w:szCs w:val="24"/>
          <w:lang w:val="ru-RU"/>
        </w:rPr>
        <w:t xml:space="preserve"> и неравенств. </w:t>
      </w:r>
    </w:p>
    <w:p w:rsidR="00684FB5" w:rsidRPr="00684FB5" w:rsidRDefault="00684FB5" w:rsidP="00684FB5">
      <w:pPr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 (простейшие типы). Решение систем неравенств с одной переменной.  </w:t>
      </w:r>
    </w:p>
    <w:p w:rsidR="00684FB5" w:rsidRPr="00684FB5" w:rsidRDefault="00684FB5" w:rsidP="00684FB5">
      <w:pPr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 xml:space="preserve">Доказательство неравенства. Неравенство о среднем арифметическом и среднем </w:t>
      </w:r>
      <w:r w:rsidRPr="00684FB5">
        <w:rPr>
          <w:sz w:val="24"/>
          <w:szCs w:val="24"/>
          <w:lang w:val="ru-RU"/>
        </w:rPr>
        <w:lastRenderedPageBreak/>
        <w:t>геометрическом двух чисел.</w:t>
      </w:r>
    </w:p>
    <w:p w:rsidR="00684FB5" w:rsidRPr="00684FB5" w:rsidRDefault="00684FB5" w:rsidP="00684FB5">
      <w:pPr>
        <w:jc w:val="both"/>
        <w:rPr>
          <w:sz w:val="24"/>
          <w:szCs w:val="24"/>
          <w:lang w:val="ru-RU"/>
        </w:rPr>
      </w:pPr>
      <w:r w:rsidRPr="00684FB5">
        <w:rPr>
          <w:sz w:val="24"/>
          <w:szCs w:val="24"/>
          <w:lang w:val="ru-RU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684FB5" w:rsidRDefault="00684FB5" w:rsidP="00684FB5">
      <w:pPr>
        <w:pStyle w:val="210"/>
        <w:widowControl w:val="0"/>
        <w:spacing w:line="240" w:lineRule="atLeast"/>
        <w:ind w:firstLine="0"/>
      </w:pPr>
      <w:r w:rsidRPr="00684FB5">
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684FB5" w:rsidRPr="00684FB5" w:rsidRDefault="00684FB5" w:rsidP="00684FB5">
      <w:pPr>
        <w:pStyle w:val="210"/>
        <w:widowControl w:val="0"/>
        <w:spacing w:line="240" w:lineRule="atLeast"/>
        <w:ind w:firstLine="0"/>
      </w:pPr>
    </w:p>
    <w:p w:rsidR="00684FB5" w:rsidRPr="00A9391C" w:rsidRDefault="001A5FAE" w:rsidP="00684FB5">
      <w:pPr>
        <w:pStyle w:val="a7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Повторение </w:t>
      </w:r>
    </w:p>
    <w:p w:rsidR="00A9391C" w:rsidRPr="00A9391C" w:rsidRDefault="00A9391C" w:rsidP="001A4BAB">
      <w:pPr>
        <w:jc w:val="center"/>
        <w:rPr>
          <w:b/>
          <w:sz w:val="24"/>
          <w:lang w:val="ru-RU"/>
        </w:rPr>
      </w:pPr>
      <w:r w:rsidRPr="00E36AD8">
        <w:rPr>
          <w:b/>
          <w:sz w:val="24"/>
        </w:rPr>
        <w:t>II</w:t>
      </w:r>
      <w:r w:rsidRPr="00A9391C">
        <w:rPr>
          <w:b/>
          <w:sz w:val="24"/>
          <w:lang w:val="ru-RU"/>
        </w:rPr>
        <w:t xml:space="preserve"> </w:t>
      </w:r>
      <w:r w:rsidR="005629B3">
        <w:rPr>
          <w:b/>
          <w:sz w:val="24"/>
          <w:lang w:val="ru-RU"/>
        </w:rPr>
        <w:t>б</w:t>
      </w:r>
      <w:r w:rsidR="001A5FAE">
        <w:rPr>
          <w:b/>
          <w:sz w:val="24"/>
          <w:lang w:val="ru-RU"/>
        </w:rPr>
        <w:t>лок</w:t>
      </w:r>
      <w:r>
        <w:rPr>
          <w:b/>
          <w:sz w:val="24"/>
          <w:lang w:val="ru-RU"/>
        </w:rPr>
        <w:t xml:space="preserve"> </w:t>
      </w:r>
      <w:r w:rsidRPr="00A9391C">
        <w:rPr>
          <w:b/>
          <w:sz w:val="24"/>
          <w:lang w:val="ru-RU"/>
        </w:rPr>
        <w:t>Геометрия.</w:t>
      </w:r>
    </w:p>
    <w:p w:rsidR="00A9391C" w:rsidRPr="00A9391C" w:rsidRDefault="00A9391C" w:rsidP="00A9391C">
      <w:pPr>
        <w:pStyle w:val="a4"/>
        <w:tabs>
          <w:tab w:val="left" w:pos="1393"/>
        </w:tabs>
        <w:spacing w:line="274" w:lineRule="exact"/>
        <w:ind w:left="0" w:firstLine="0"/>
        <w:rPr>
          <w:b/>
          <w:sz w:val="24"/>
          <w:lang w:val="ru-RU"/>
        </w:rPr>
      </w:pPr>
      <w:r w:rsidRPr="00A9391C">
        <w:rPr>
          <w:b/>
          <w:sz w:val="24"/>
          <w:lang w:val="ru-RU"/>
        </w:rPr>
        <w:t>Векторы в пространстве</w:t>
      </w:r>
      <w:r w:rsidRPr="00A9391C">
        <w:rPr>
          <w:b/>
          <w:spacing w:val="-4"/>
          <w:sz w:val="24"/>
          <w:lang w:val="ru-RU"/>
        </w:rPr>
        <w:t xml:space="preserve"> </w:t>
      </w:r>
    </w:p>
    <w:p w:rsidR="00FF10D5" w:rsidRPr="00FF10D5" w:rsidRDefault="00FF10D5" w:rsidP="00FF10D5">
      <w:pPr>
        <w:pStyle w:val="a7"/>
        <w:ind w:left="0" w:firstLine="425"/>
        <w:rPr>
          <w:sz w:val="24"/>
          <w:szCs w:val="24"/>
          <w:lang w:val="ru-RU"/>
        </w:rPr>
      </w:pPr>
      <w:r w:rsidRPr="00FF10D5">
        <w:rPr>
          <w:sz w:val="24"/>
          <w:szCs w:val="24"/>
          <w:lang w:val="ru-RU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A9391C" w:rsidRPr="00FF10D5" w:rsidRDefault="00A9391C" w:rsidP="00A9391C">
      <w:pPr>
        <w:pStyle w:val="31"/>
        <w:tabs>
          <w:tab w:val="left" w:pos="1393"/>
        </w:tabs>
        <w:spacing w:before="5" w:line="274" w:lineRule="exact"/>
        <w:ind w:left="0"/>
        <w:rPr>
          <w:i w:val="0"/>
          <w:lang w:val="ru-RU"/>
        </w:rPr>
      </w:pPr>
      <w:r w:rsidRPr="00FF10D5">
        <w:rPr>
          <w:i w:val="0"/>
          <w:lang w:val="ru-RU"/>
        </w:rPr>
        <w:t xml:space="preserve">Метод координат в пространстве </w:t>
      </w:r>
    </w:p>
    <w:p w:rsidR="00A9391C" w:rsidRDefault="00A9391C" w:rsidP="00FF10D5">
      <w:pPr>
        <w:pStyle w:val="a3"/>
        <w:ind w:right="102" w:firstLine="720"/>
        <w:jc w:val="both"/>
        <w:rPr>
          <w:lang w:val="ru-RU"/>
        </w:rPr>
      </w:pPr>
      <w:r w:rsidRPr="00E36AD8">
        <w:rPr>
          <w:lang w:val="ru-RU"/>
        </w:rPr>
        <w:t xml:space="preserve"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 Векторы. Угол между векторами. Координаты вектора. Скалярное произведение векторов. Длина вектора в координатах, </w:t>
      </w:r>
      <w:r w:rsidRPr="00E36AD8">
        <w:rPr>
          <w:spacing w:val="-3"/>
          <w:lang w:val="ru-RU"/>
        </w:rPr>
        <w:t xml:space="preserve">угол </w:t>
      </w:r>
      <w:r w:rsidRPr="00E36AD8">
        <w:rPr>
          <w:lang w:val="ru-RU"/>
        </w:rPr>
        <w:t xml:space="preserve">между векторами в координатах. </w:t>
      </w:r>
      <w:r w:rsidRPr="002A569F">
        <w:rPr>
          <w:lang w:val="ru-RU"/>
        </w:rPr>
        <w:t xml:space="preserve">Коллинеарные векторы, условие </w:t>
      </w:r>
      <w:proofErr w:type="spellStart"/>
      <w:r w:rsidRPr="002A569F">
        <w:rPr>
          <w:lang w:val="ru-RU"/>
        </w:rPr>
        <w:t>коллинеарности</w:t>
      </w:r>
      <w:proofErr w:type="spellEnd"/>
      <w:r w:rsidRPr="002A569F">
        <w:rPr>
          <w:lang w:val="ru-RU"/>
        </w:rPr>
        <w:t xml:space="preserve"> векторов в</w:t>
      </w:r>
      <w:r w:rsidRPr="002A569F">
        <w:rPr>
          <w:spacing w:val="-2"/>
          <w:lang w:val="ru-RU"/>
        </w:rPr>
        <w:t xml:space="preserve"> </w:t>
      </w:r>
      <w:r w:rsidRPr="002A569F">
        <w:rPr>
          <w:lang w:val="ru-RU"/>
        </w:rPr>
        <w:t>координатах.</w:t>
      </w:r>
    </w:p>
    <w:p w:rsidR="00A9391C" w:rsidRPr="00FF10D5" w:rsidRDefault="00A9391C" w:rsidP="00A9391C">
      <w:pPr>
        <w:pStyle w:val="31"/>
        <w:tabs>
          <w:tab w:val="left" w:pos="0"/>
        </w:tabs>
        <w:spacing w:before="66" w:line="274" w:lineRule="exact"/>
        <w:ind w:left="0"/>
        <w:rPr>
          <w:i w:val="0"/>
          <w:lang w:val="ru-RU"/>
        </w:rPr>
      </w:pPr>
      <w:r w:rsidRPr="00FF10D5">
        <w:rPr>
          <w:i w:val="0"/>
          <w:lang w:val="ru-RU"/>
        </w:rPr>
        <w:t xml:space="preserve">Тела и поверхности вращения </w:t>
      </w:r>
    </w:p>
    <w:p w:rsidR="00FF10D5" w:rsidRPr="00FF10D5" w:rsidRDefault="00A9391C" w:rsidP="00FF10D5">
      <w:pPr>
        <w:pStyle w:val="a7"/>
        <w:ind w:left="0" w:firstLine="425"/>
        <w:rPr>
          <w:sz w:val="24"/>
          <w:szCs w:val="24"/>
          <w:lang w:val="ru-RU"/>
        </w:rPr>
      </w:pPr>
      <w:r w:rsidRPr="00E36AD8">
        <w:rPr>
          <w:lang w:val="ru-RU"/>
        </w:rPr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 Шар и сфера, их сечения, касательная плоскость к сфере.</w:t>
      </w:r>
      <w:r w:rsidR="00FF10D5" w:rsidRPr="00FF10D5">
        <w:rPr>
          <w:i/>
          <w:sz w:val="24"/>
          <w:szCs w:val="24"/>
          <w:lang w:val="ru-RU"/>
        </w:rPr>
        <w:t xml:space="preserve"> </w:t>
      </w:r>
      <w:r w:rsidR="007B0173" w:rsidRPr="00FF10D5">
        <w:rPr>
          <w:sz w:val="24"/>
          <w:szCs w:val="24"/>
          <w:lang w:val="ru-RU"/>
        </w:rPr>
        <w:t>Сфера,</w:t>
      </w:r>
      <w:r w:rsidR="00FF10D5" w:rsidRPr="00FF10D5">
        <w:rPr>
          <w:sz w:val="24"/>
          <w:szCs w:val="24"/>
          <w:lang w:val="ru-RU"/>
        </w:rPr>
        <w:t xml:space="preserve"> вписанная в многогранник. </w:t>
      </w:r>
      <w:r w:rsidR="007B0173" w:rsidRPr="00FF10D5">
        <w:rPr>
          <w:sz w:val="24"/>
          <w:szCs w:val="24"/>
          <w:lang w:val="ru-RU"/>
        </w:rPr>
        <w:t>Сфера,</w:t>
      </w:r>
      <w:r w:rsidR="00FF10D5" w:rsidRPr="00FF10D5">
        <w:rPr>
          <w:sz w:val="24"/>
          <w:szCs w:val="24"/>
          <w:lang w:val="ru-RU"/>
        </w:rPr>
        <w:t xml:space="preserve"> описанная около многогранника.</w:t>
      </w:r>
    </w:p>
    <w:p w:rsidR="00A9391C" w:rsidRPr="00FF10D5" w:rsidRDefault="00A9391C" w:rsidP="00A9391C">
      <w:pPr>
        <w:pStyle w:val="31"/>
        <w:tabs>
          <w:tab w:val="left" w:pos="0"/>
        </w:tabs>
        <w:spacing w:before="3" w:line="274" w:lineRule="exact"/>
        <w:ind w:left="0"/>
        <w:rPr>
          <w:i w:val="0"/>
          <w:lang w:val="ru-RU"/>
        </w:rPr>
      </w:pPr>
      <w:r w:rsidRPr="00FF10D5">
        <w:rPr>
          <w:i w:val="0"/>
          <w:lang w:val="ru-RU"/>
        </w:rPr>
        <w:t xml:space="preserve">Объемы тел и площади их поверхностей </w:t>
      </w:r>
    </w:p>
    <w:p w:rsidR="00A9391C" w:rsidRPr="00FF10D5" w:rsidRDefault="00FF10D5" w:rsidP="00A9391C">
      <w:pPr>
        <w:pStyle w:val="a3"/>
        <w:tabs>
          <w:tab w:val="left" w:pos="0"/>
        </w:tabs>
        <w:ind w:right="109"/>
        <w:jc w:val="both"/>
        <w:rPr>
          <w:lang w:val="ru-RU"/>
        </w:rPr>
      </w:pPr>
      <w:r>
        <w:rPr>
          <w:lang w:val="ru-RU"/>
        </w:rPr>
        <w:tab/>
      </w:r>
      <w:r w:rsidR="00A9391C" w:rsidRPr="00E36AD8">
        <w:rPr>
          <w:lang w:val="ru-RU"/>
        </w:rPr>
        <w:t xml:space="preserve">Понятие об объеме тела. Отношение объемов подобных тел.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</w:t>
      </w:r>
      <w:r w:rsidR="00A9391C" w:rsidRPr="00FF10D5">
        <w:rPr>
          <w:lang w:val="ru-RU"/>
        </w:rPr>
        <w:t>Формулы объема шара и площади</w:t>
      </w:r>
      <w:r w:rsidR="00A9391C" w:rsidRPr="00FF10D5">
        <w:rPr>
          <w:spacing w:val="-15"/>
          <w:lang w:val="ru-RU"/>
        </w:rPr>
        <w:t xml:space="preserve"> </w:t>
      </w:r>
      <w:r w:rsidR="00A9391C" w:rsidRPr="00FF10D5">
        <w:rPr>
          <w:lang w:val="ru-RU"/>
        </w:rPr>
        <w:t>сферы.</w:t>
      </w:r>
    </w:p>
    <w:p w:rsidR="00A9391C" w:rsidRPr="00FF10D5" w:rsidRDefault="00A9391C" w:rsidP="00A9391C">
      <w:pPr>
        <w:pStyle w:val="31"/>
        <w:tabs>
          <w:tab w:val="left" w:pos="0"/>
          <w:tab w:val="left" w:pos="1393"/>
        </w:tabs>
        <w:spacing w:before="2"/>
        <w:ind w:left="0"/>
        <w:rPr>
          <w:lang w:val="ru-RU"/>
        </w:rPr>
      </w:pPr>
      <w:r w:rsidRPr="00FF10D5">
        <w:rPr>
          <w:i w:val="0"/>
          <w:lang w:val="ru-RU"/>
        </w:rPr>
        <w:t>Заключительное повторение</w:t>
      </w:r>
      <w:r w:rsidRPr="00FF10D5">
        <w:rPr>
          <w:lang w:val="ru-RU"/>
        </w:rPr>
        <w:t xml:space="preserve"> </w:t>
      </w:r>
    </w:p>
    <w:p w:rsidR="00A9391C" w:rsidRDefault="00A9391C" w:rsidP="00A9391C">
      <w:pPr>
        <w:pStyle w:val="a3"/>
        <w:ind w:right="102"/>
        <w:jc w:val="both"/>
        <w:rPr>
          <w:lang w:val="ru-RU"/>
        </w:rPr>
      </w:pPr>
    </w:p>
    <w:p w:rsidR="002A569F" w:rsidRPr="00A9391C" w:rsidRDefault="002A569F" w:rsidP="00A9391C">
      <w:pPr>
        <w:pStyle w:val="a3"/>
        <w:ind w:right="102"/>
        <w:jc w:val="both"/>
        <w:rPr>
          <w:lang w:val="ru-RU"/>
        </w:rPr>
      </w:pPr>
    </w:p>
    <w:p w:rsidR="002A569F" w:rsidRDefault="00604172" w:rsidP="002A569F">
      <w:pPr>
        <w:spacing w:before="1" w:line="321" w:lineRule="exact"/>
        <w:ind w:left="1125" w:right="19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Т</w:t>
      </w:r>
      <w:r w:rsidR="002A569F" w:rsidRPr="002A569F">
        <w:rPr>
          <w:b/>
          <w:sz w:val="28"/>
          <w:lang w:val="ru-RU"/>
        </w:rPr>
        <w:t>ематическое планирование.</w:t>
      </w:r>
    </w:p>
    <w:p w:rsidR="0009069D" w:rsidRDefault="0009069D" w:rsidP="002A569F">
      <w:pPr>
        <w:spacing w:before="1" w:line="321" w:lineRule="exact"/>
        <w:ind w:left="1125" w:right="196"/>
        <w:jc w:val="center"/>
        <w:rPr>
          <w:b/>
          <w:sz w:val="28"/>
          <w:lang w:val="ru-RU"/>
        </w:rPr>
      </w:pPr>
    </w:p>
    <w:p w:rsidR="0009069D" w:rsidRPr="001C3119" w:rsidRDefault="0009069D" w:rsidP="0009069D">
      <w:pPr>
        <w:rPr>
          <w:lang w:val="ru-RU"/>
        </w:rPr>
      </w:pPr>
      <w:r w:rsidRPr="001C3119">
        <w:rPr>
          <w:lang w:val="ru-RU"/>
        </w:rPr>
        <w:t xml:space="preserve">Тематическое планирование по учебному предмету </w:t>
      </w:r>
      <w:r>
        <w:rPr>
          <w:lang w:val="ru-RU"/>
        </w:rPr>
        <w:t xml:space="preserve">математика </w:t>
      </w:r>
      <w:r w:rsidRPr="001C3119">
        <w:rPr>
          <w:lang w:val="ru-RU"/>
        </w:rPr>
        <w:t xml:space="preserve"> </w:t>
      </w:r>
      <w:r w:rsidR="009A7B94">
        <w:rPr>
          <w:lang w:val="ru-RU"/>
        </w:rPr>
        <w:t xml:space="preserve">11 М </w:t>
      </w:r>
      <w:r w:rsidRPr="001C3119">
        <w:rPr>
          <w:lang w:val="ru-RU"/>
        </w:rPr>
        <w:t>составлено с учетом рабочей программы воспитания. Воспитательный потенциал данного учебного предмета  о</w:t>
      </w:r>
      <w:r w:rsidR="009A7B94" w:rsidRPr="001C3119">
        <w:rPr>
          <w:lang w:val="ru-RU"/>
        </w:rPr>
        <w:t>беспечивает реализацию следующ</w:t>
      </w:r>
      <w:r w:rsidR="009A7B94">
        <w:rPr>
          <w:lang w:val="ru-RU"/>
        </w:rPr>
        <w:t xml:space="preserve">его социально значимого опыта </w:t>
      </w:r>
      <w:proofErr w:type="gramStart"/>
      <w:r w:rsidR="009A7B94">
        <w:rPr>
          <w:lang w:val="ru-RU"/>
        </w:rPr>
        <w:t>обучающихся</w:t>
      </w:r>
      <w:proofErr w:type="gramEnd"/>
      <w:r w:rsidR="009A7B94">
        <w:rPr>
          <w:lang w:val="ru-RU"/>
        </w:rPr>
        <w:t xml:space="preserve">: </w:t>
      </w:r>
    </w:p>
    <w:p w:rsidR="009A7B94" w:rsidRPr="009A7B94" w:rsidRDefault="0009069D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 w:rsidRPr="001C3119">
        <w:rPr>
          <w:i/>
          <w:lang w:val="ru-RU"/>
        </w:rPr>
        <w:t xml:space="preserve">Формирование </w:t>
      </w:r>
      <w:r w:rsidR="009A7B94">
        <w:rPr>
          <w:i/>
          <w:lang w:val="ru-RU"/>
        </w:rPr>
        <w:t>опыта социально значимых дел, направленных на заботу о своей семье, родных и близких.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 xml:space="preserve">Формирование трудового опыта, опыта участия в производственной практике </w:t>
      </w:r>
    </w:p>
    <w:p w:rsidR="0009069D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>Формирование опыта социально значимых дел, направленных на пользу своему родному городу или селу, стране в целом, опыт деятельного выражения собственной гражданской позиции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>Формирование опыта природоохранных дел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>Формирование опыта разрешения возникающих конфликтных ситуаций в школе, дома и на улице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>Формирование опыта самостоятельного приобретения новых знаний, проведение научных исследований, опыт проектной деятельности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 xml:space="preserve">Формирование опыта изучения, защиты и восстановления культурного наследия человечества, опыт </w:t>
      </w:r>
      <w:proofErr w:type="gramStart"/>
      <w:r>
        <w:rPr>
          <w:i/>
          <w:lang w:val="ru-RU"/>
        </w:rPr>
        <w:t>создании</w:t>
      </w:r>
      <w:proofErr w:type="gramEnd"/>
      <w:r>
        <w:rPr>
          <w:i/>
          <w:lang w:val="ru-RU"/>
        </w:rPr>
        <w:t xml:space="preserve"> собственных произведений культуры, опыт творческого самовыражения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>Формирование опыта ведения здорового образа жизни и заботы о здоровье других людей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lastRenderedPageBreak/>
        <w:t>Формирование опыта оказания помощи окружающим, заботы о малышах или пожилых людях</w:t>
      </w:r>
    </w:p>
    <w:p w:rsidR="009A7B94" w:rsidRPr="009A7B94" w:rsidRDefault="009A7B94" w:rsidP="009A7B94">
      <w:pPr>
        <w:pStyle w:val="a4"/>
        <w:widowControl/>
        <w:numPr>
          <w:ilvl w:val="0"/>
          <w:numId w:val="14"/>
        </w:numPr>
        <w:autoSpaceDE/>
        <w:autoSpaceDN/>
        <w:ind w:right="1245"/>
        <w:contextualSpacing/>
        <w:rPr>
          <w:b/>
          <w:sz w:val="28"/>
          <w:lang w:val="ru-RU"/>
        </w:rPr>
      </w:pPr>
      <w:r>
        <w:rPr>
          <w:i/>
          <w:lang w:val="ru-RU"/>
        </w:rPr>
        <w:t xml:space="preserve">Формирование опыта самопознания и самоанализа, опыт социально приемлемого самовыражения и самореализации </w:t>
      </w: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i/>
          <w:lang w:val="ru-RU"/>
        </w:rPr>
      </w:pPr>
    </w:p>
    <w:p w:rsidR="009A7B94" w:rsidRPr="002A569F" w:rsidRDefault="009A7B94" w:rsidP="009A7B94">
      <w:pPr>
        <w:pStyle w:val="a4"/>
        <w:widowControl/>
        <w:autoSpaceDE/>
        <w:autoSpaceDN/>
        <w:ind w:left="720" w:right="1245" w:firstLine="0"/>
        <w:contextualSpacing/>
        <w:rPr>
          <w:b/>
          <w:sz w:val="28"/>
          <w:lang w:val="ru-RU"/>
        </w:rPr>
      </w:pPr>
    </w:p>
    <w:p w:rsidR="002A569F" w:rsidRDefault="002A569F" w:rsidP="002A569F">
      <w:pPr>
        <w:spacing w:line="275" w:lineRule="exact"/>
        <w:ind w:left="1121" w:right="196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Алгебра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начала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анализа</w:t>
      </w:r>
      <w:proofErr w:type="spellEnd"/>
      <w:r>
        <w:rPr>
          <w:b/>
          <w:sz w:val="24"/>
        </w:rPr>
        <w:t>.</w:t>
      </w:r>
      <w:proofErr w:type="gramEnd"/>
    </w:p>
    <w:p w:rsidR="002A569F" w:rsidRDefault="002A569F" w:rsidP="002A569F">
      <w:pPr>
        <w:pStyle w:val="a3"/>
        <w:spacing w:before="3"/>
        <w:rPr>
          <w:b/>
          <w:sz w:val="20"/>
        </w:rPr>
      </w:pPr>
    </w:p>
    <w:p w:rsidR="000E60CB" w:rsidRDefault="000E60CB" w:rsidP="002A569F">
      <w:pPr>
        <w:pStyle w:val="a3"/>
        <w:spacing w:before="3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230"/>
        <w:gridCol w:w="1559"/>
      </w:tblGrid>
      <w:tr w:rsidR="00E3610D" w:rsidTr="009F1121">
        <w:trPr>
          <w:trHeight w:val="436"/>
        </w:trPr>
        <w:tc>
          <w:tcPr>
            <w:tcW w:w="567" w:type="dxa"/>
            <w:vMerge w:val="restart"/>
          </w:tcPr>
          <w:p w:rsidR="00E3610D" w:rsidRDefault="00E3610D" w:rsidP="002A569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3610D" w:rsidRDefault="00E3610D" w:rsidP="002A569F">
            <w:pPr>
              <w:pStyle w:val="TableParagraph"/>
              <w:spacing w:line="264" w:lineRule="exact"/>
              <w:ind w:left="93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7230" w:type="dxa"/>
            <w:vMerge w:val="restart"/>
          </w:tcPr>
          <w:p w:rsidR="00E3610D" w:rsidRDefault="00E3610D" w:rsidP="002A569F">
            <w:pPr>
              <w:pStyle w:val="TableParagraph"/>
              <w:spacing w:before="131"/>
              <w:ind w:left="2842" w:right="28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559" w:type="dxa"/>
            <w:vMerge w:val="restart"/>
          </w:tcPr>
          <w:p w:rsidR="00E3610D" w:rsidRDefault="00427374" w:rsidP="002A569F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r>
              <w:rPr>
                <w:sz w:val="24"/>
                <w:lang w:val="ru-RU"/>
              </w:rPr>
              <w:t>ичест</w:t>
            </w:r>
            <w:r w:rsidR="00E3610D">
              <w:rPr>
                <w:sz w:val="24"/>
              </w:rPr>
              <w:t>во</w:t>
            </w:r>
            <w:proofErr w:type="spellEnd"/>
          </w:p>
          <w:p w:rsidR="00E3610D" w:rsidRDefault="00E3610D" w:rsidP="002A569F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E3610D" w:rsidTr="009F1121">
        <w:trPr>
          <w:trHeight w:val="426"/>
        </w:trPr>
        <w:tc>
          <w:tcPr>
            <w:tcW w:w="567" w:type="dxa"/>
            <w:vMerge/>
          </w:tcPr>
          <w:p w:rsidR="00E3610D" w:rsidRDefault="00E3610D" w:rsidP="002A569F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7230" w:type="dxa"/>
            <w:vMerge/>
          </w:tcPr>
          <w:p w:rsidR="00E3610D" w:rsidRDefault="00E3610D" w:rsidP="002A569F">
            <w:pPr>
              <w:pStyle w:val="TableParagraph"/>
              <w:spacing w:before="131"/>
              <w:ind w:left="2842" w:right="2833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3610D" w:rsidRDefault="00E3610D" w:rsidP="002A569F">
            <w:pPr>
              <w:pStyle w:val="TableParagraph"/>
              <w:ind w:left="140"/>
              <w:rPr>
                <w:sz w:val="24"/>
              </w:rPr>
            </w:pP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E3782F">
            <w:pPr>
              <w:pStyle w:val="TableParagraph"/>
              <w:spacing w:line="256" w:lineRule="exact"/>
              <w:ind w:left="1484" w:right="1477"/>
              <w:jc w:val="center"/>
              <w:rPr>
                <w:b/>
                <w:i/>
                <w:sz w:val="24"/>
                <w:lang w:val="ru-RU"/>
              </w:rPr>
            </w:pPr>
            <w:r w:rsidRPr="002A569F">
              <w:rPr>
                <w:b/>
                <w:i/>
                <w:sz w:val="24"/>
                <w:lang w:val="ru-RU"/>
              </w:rPr>
              <w:t xml:space="preserve">Функции и их графики </w:t>
            </w:r>
            <w:r w:rsidR="00146D14">
              <w:rPr>
                <w:b/>
                <w:i/>
                <w:sz w:val="24"/>
                <w:lang w:val="ru-RU"/>
              </w:rPr>
              <w:t>14 ч</w:t>
            </w:r>
          </w:p>
        </w:tc>
      </w:tr>
      <w:tr w:rsidR="002A569F" w:rsidRPr="0012199B" w:rsidTr="009F1121">
        <w:trPr>
          <w:trHeight w:val="276"/>
        </w:trPr>
        <w:tc>
          <w:tcPr>
            <w:tcW w:w="9356" w:type="dxa"/>
            <w:gridSpan w:val="3"/>
          </w:tcPr>
          <w:p w:rsidR="002A569F" w:rsidRPr="002A569F" w:rsidRDefault="00E3782F" w:rsidP="002A569F">
            <w:pPr>
              <w:pStyle w:val="TableParagraph"/>
              <w:spacing w:line="256" w:lineRule="exact"/>
              <w:ind w:left="1488" w:right="14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Функции и их графики 6</w:t>
            </w:r>
            <w:r w:rsidR="002A569F" w:rsidRPr="002A569F">
              <w:rPr>
                <w:b/>
                <w:sz w:val="24"/>
                <w:lang w:val="ru-RU"/>
              </w:rPr>
              <w:t>ч</w:t>
            </w:r>
          </w:p>
        </w:tc>
      </w:tr>
      <w:tr w:rsidR="00E3610D" w:rsidTr="009F1121">
        <w:trPr>
          <w:trHeight w:val="278"/>
        </w:trPr>
        <w:tc>
          <w:tcPr>
            <w:tcW w:w="567" w:type="dxa"/>
          </w:tcPr>
          <w:p w:rsidR="00E3610D" w:rsidRPr="00146D14" w:rsidRDefault="00146D14" w:rsidP="002A569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230" w:type="dxa"/>
          </w:tcPr>
          <w:p w:rsidR="00E3610D" w:rsidRPr="0009069D" w:rsidRDefault="00E3610D" w:rsidP="002A569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C3119">
              <w:rPr>
                <w:sz w:val="24"/>
                <w:lang w:val="ru-RU"/>
              </w:rPr>
              <w:t>Элементарные функции</w:t>
            </w:r>
            <w:r w:rsidR="00146D14">
              <w:rPr>
                <w:sz w:val="24"/>
                <w:lang w:val="ru-RU"/>
              </w:rPr>
              <w:t xml:space="preserve">. 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 xml:space="preserve">«Арифметика и геометрия </w:t>
            </w:r>
            <w:proofErr w:type="gramStart"/>
            <w:r w:rsidR="00146D14" w:rsidRPr="001C3119">
              <w:rPr>
                <w:b/>
                <w:sz w:val="28"/>
                <w:szCs w:val="28"/>
                <w:lang w:val="ru-RU"/>
              </w:rPr>
              <w:t>нужны</w:t>
            </w:r>
            <w:proofErr w:type="gramEnd"/>
            <w:r w:rsidR="00146D14" w:rsidRPr="001C3119">
              <w:rPr>
                <w:b/>
                <w:sz w:val="28"/>
                <w:szCs w:val="28"/>
                <w:lang w:val="ru-RU"/>
              </w:rPr>
              <w:t xml:space="preserve"> каждому воину». </w:t>
            </w:r>
            <w:proofErr w:type="spellStart"/>
            <w:r w:rsidR="00146D14" w:rsidRPr="00EB366F">
              <w:rPr>
                <w:b/>
                <w:sz w:val="28"/>
                <w:szCs w:val="28"/>
              </w:rPr>
              <w:t>Платон</w:t>
            </w:r>
            <w:proofErr w:type="spellEnd"/>
            <w:r w:rsidR="00146D14" w:rsidRPr="00EB366F">
              <w:rPr>
                <w:b/>
                <w:sz w:val="28"/>
                <w:szCs w:val="28"/>
              </w:rPr>
              <w:t>.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(2,3)</w:t>
            </w:r>
          </w:p>
        </w:tc>
        <w:tc>
          <w:tcPr>
            <w:tcW w:w="1559" w:type="dxa"/>
          </w:tcPr>
          <w:p w:rsidR="00E3610D" w:rsidRDefault="00E3610D" w:rsidP="002A56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610D" w:rsidTr="009F1121">
        <w:trPr>
          <w:trHeight w:val="551"/>
        </w:trPr>
        <w:tc>
          <w:tcPr>
            <w:tcW w:w="567" w:type="dxa"/>
          </w:tcPr>
          <w:p w:rsidR="00E3610D" w:rsidRPr="00146D14" w:rsidRDefault="00146D14" w:rsidP="00146D1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230" w:type="dxa"/>
          </w:tcPr>
          <w:p w:rsidR="00E3610D" w:rsidRPr="002A569F" w:rsidRDefault="00E3610D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Область определения и область изменения функции.</w:t>
            </w:r>
          </w:p>
          <w:p w:rsidR="00E3610D" w:rsidRDefault="00E3610D" w:rsidP="002A569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Ограниченность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E3610D" w:rsidRDefault="00E3610D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610D" w:rsidTr="009F1121">
        <w:trPr>
          <w:trHeight w:val="275"/>
        </w:trPr>
        <w:tc>
          <w:tcPr>
            <w:tcW w:w="567" w:type="dxa"/>
          </w:tcPr>
          <w:p w:rsidR="00E3610D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230" w:type="dxa"/>
          </w:tcPr>
          <w:p w:rsidR="00E3610D" w:rsidRDefault="00E3610D" w:rsidP="002A569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Четность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нечетность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</w:tcPr>
          <w:p w:rsidR="00E3610D" w:rsidRDefault="00E3610D" w:rsidP="002A56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610D" w:rsidTr="009F1121">
        <w:trPr>
          <w:trHeight w:val="551"/>
        </w:trPr>
        <w:tc>
          <w:tcPr>
            <w:tcW w:w="567" w:type="dxa"/>
          </w:tcPr>
          <w:p w:rsidR="00E3610D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230" w:type="dxa"/>
          </w:tcPr>
          <w:p w:rsidR="00E3610D" w:rsidRPr="002A569F" w:rsidRDefault="00E3610D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 xml:space="preserve">Промежутки возрастания, убывания, </w:t>
            </w:r>
            <w:proofErr w:type="spellStart"/>
            <w:r w:rsidRPr="002A569F">
              <w:rPr>
                <w:sz w:val="24"/>
                <w:lang w:val="ru-RU"/>
              </w:rPr>
              <w:t>знакопостоянства</w:t>
            </w:r>
            <w:proofErr w:type="spellEnd"/>
            <w:r w:rsidRPr="002A569F">
              <w:rPr>
                <w:sz w:val="24"/>
                <w:lang w:val="ru-RU"/>
              </w:rPr>
              <w:t xml:space="preserve"> и</w:t>
            </w:r>
          </w:p>
          <w:p w:rsidR="00E3610D" w:rsidRPr="002A569F" w:rsidRDefault="00E3610D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нули функции</w:t>
            </w:r>
          </w:p>
        </w:tc>
        <w:tc>
          <w:tcPr>
            <w:tcW w:w="1559" w:type="dxa"/>
          </w:tcPr>
          <w:p w:rsidR="00E3610D" w:rsidRDefault="00E3610D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610D" w:rsidTr="009F1121">
        <w:trPr>
          <w:trHeight w:val="554"/>
        </w:trPr>
        <w:tc>
          <w:tcPr>
            <w:tcW w:w="567" w:type="dxa"/>
          </w:tcPr>
          <w:p w:rsidR="00E3610D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230" w:type="dxa"/>
          </w:tcPr>
          <w:p w:rsidR="00E3610D" w:rsidRPr="002A569F" w:rsidRDefault="00E3610D" w:rsidP="002A569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Исследование функций и построение их графиков</w:t>
            </w:r>
          </w:p>
          <w:p w:rsidR="00E3610D" w:rsidRDefault="00E3610D" w:rsidP="002A569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элементарными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методами</w:t>
            </w:r>
            <w:proofErr w:type="spellEnd"/>
          </w:p>
        </w:tc>
        <w:tc>
          <w:tcPr>
            <w:tcW w:w="1559" w:type="dxa"/>
          </w:tcPr>
          <w:p w:rsidR="00E3610D" w:rsidRDefault="00E3610D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610D" w:rsidTr="009F1121">
        <w:trPr>
          <w:trHeight w:val="275"/>
        </w:trPr>
        <w:tc>
          <w:tcPr>
            <w:tcW w:w="567" w:type="dxa"/>
          </w:tcPr>
          <w:p w:rsidR="00E3610D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230" w:type="dxa"/>
          </w:tcPr>
          <w:p w:rsidR="00E3610D" w:rsidRDefault="00E3610D" w:rsidP="002A569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графиков</w:t>
            </w:r>
            <w:proofErr w:type="spellEnd"/>
          </w:p>
        </w:tc>
        <w:tc>
          <w:tcPr>
            <w:tcW w:w="1559" w:type="dxa"/>
          </w:tcPr>
          <w:p w:rsidR="00E3610D" w:rsidRDefault="00E3610D" w:rsidP="002A56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6" w:lineRule="exact"/>
              <w:ind w:left="3248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Предел функции и непрерывность (5ч)</w:t>
            </w:r>
          </w:p>
        </w:tc>
      </w:tr>
      <w:tr w:rsidR="00427374" w:rsidTr="009F1121">
        <w:trPr>
          <w:trHeight w:val="275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230" w:type="dxa"/>
          </w:tcPr>
          <w:p w:rsidR="00427374" w:rsidRPr="0009069D" w:rsidRDefault="00427374" w:rsidP="002A569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C3119">
              <w:rPr>
                <w:sz w:val="24"/>
                <w:lang w:val="ru-RU"/>
              </w:rPr>
              <w:t>Понятие предела функции</w:t>
            </w:r>
            <w:r w:rsidR="00146D14">
              <w:rPr>
                <w:sz w:val="24"/>
                <w:lang w:val="ru-RU"/>
              </w:rPr>
              <w:t>.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 xml:space="preserve"> Семейные ценности ученого Карла Гаусса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(2,7)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75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Односторонние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пределы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75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78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непрерывности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75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Непрерывность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Tr="009F1121">
        <w:trPr>
          <w:trHeight w:val="551"/>
        </w:trPr>
        <w:tc>
          <w:tcPr>
            <w:tcW w:w="9356" w:type="dxa"/>
            <w:gridSpan w:val="3"/>
          </w:tcPr>
          <w:p w:rsidR="002A569F" w:rsidRDefault="00E3782F" w:rsidP="002A569F">
            <w:pPr>
              <w:pStyle w:val="TableParagraph"/>
              <w:spacing w:line="273" w:lineRule="exact"/>
              <w:ind w:left="1488" w:right="9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функции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  <w:lang w:val="ru-RU"/>
              </w:rPr>
              <w:t>3</w:t>
            </w:r>
            <w:r w:rsidR="002A569F">
              <w:rPr>
                <w:b/>
                <w:sz w:val="24"/>
              </w:rPr>
              <w:t>ч)</w:t>
            </w:r>
          </w:p>
        </w:tc>
      </w:tr>
      <w:tr w:rsidR="00E3782F" w:rsidTr="00E3782F">
        <w:trPr>
          <w:trHeight w:val="276"/>
        </w:trPr>
        <w:tc>
          <w:tcPr>
            <w:tcW w:w="567" w:type="dxa"/>
          </w:tcPr>
          <w:p w:rsidR="00E3782F" w:rsidRPr="00146D14" w:rsidRDefault="00146D14" w:rsidP="00E3782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230" w:type="dxa"/>
          </w:tcPr>
          <w:p w:rsidR="00E3782F" w:rsidRDefault="00E3782F" w:rsidP="00E3782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E3782F" w:rsidRPr="00E3782F" w:rsidRDefault="00E3782F" w:rsidP="00E3782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27374" w:rsidTr="009F1121">
        <w:trPr>
          <w:trHeight w:val="276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230" w:type="dxa"/>
          </w:tcPr>
          <w:p w:rsidR="00427374" w:rsidRPr="00146D14" w:rsidRDefault="00427374" w:rsidP="002A569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  <w:r w:rsidR="00146D1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427374" w:rsidRPr="00E3782F" w:rsidRDefault="00E3782F" w:rsidP="002A569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spacing w:line="272" w:lineRule="exact"/>
              <w:rPr>
                <w:b/>
                <w:i/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Контрольная работа № 1</w:t>
            </w:r>
            <w:r w:rsidRPr="002A569F">
              <w:rPr>
                <w:lang w:val="ru-RU"/>
              </w:rPr>
              <w:t>«Функция. Предел функции»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RPr="0012199B" w:rsidTr="009F1121">
        <w:trPr>
          <w:trHeight w:val="277"/>
        </w:trPr>
        <w:tc>
          <w:tcPr>
            <w:tcW w:w="9356" w:type="dxa"/>
            <w:gridSpan w:val="3"/>
          </w:tcPr>
          <w:p w:rsidR="002A569F" w:rsidRPr="002A569F" w:rsidRDefault="002A569F" w:rsidP="00E3782F">
            <w:pPr>
              <w:pStyle w:val="TableParagraph"/>
              <w:spacing w:line="258" w:lineRule="exact"/>
              <w:ind w:left="3569"/>
              <w:rPr>
                <w:b/>
                <w:i/>
                <w:sz w:val="24"/>
                <w:lang w:val="ru-RU"/>
              </w:rPr>
            </w:pPr>
            <w:r w:rsidRPr="002A569F">
              <w:rPr>
                <w:b/>
                <w:i/>
                <w:sz w:val="24"/>
                <w:lang w:val="ru-RU"/>
              </w:rPr>
              <w:t xml:space="preserve">Производная и еѐ применение. </w:t>
            </w:r>
            <w:r w:rsidR="00146D14">
              <w:rPr>
                <w:b/>
                <w:i/>
                <w:sz w:val="24"/>
                <w:lang w:val="ru-RU"/>
              </w:rPr>
              <w:t>38 ч</w:t>
            </w:r>
          </w:p>
        </w:tc>
      </w:tr>
      <w:tr w:rsidR="002A569F" w:rsidTr="009F1121">
        <w:trPr>
          <w:trHeight w:val="275"/>
        </w:trPr>
        <w:tc>
          <w:tcPr>
            <w:tcW w:w="9356" w:type="dxa"/>
            <w:gridSpan w:val="3"/>
          </w:tcPr>
          <w:p w:rsidR="002A569F" w:rsidRDefault="00E3782F" w:rsidP="002A569F">
            <w:pPr>
              <w:pStyle w:val="TableParagraph"/>
              <w:spacing w:line="256" w:lineRule="exact"/>
              <w:ind w:left="1488" w:right="9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Производная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  <w:lang w:val="ru-RU"/>
              </w:rPr>
              <w:t>9</w:t>
            </w:r>
            <w:r w:rsidR="002A569F">
              <w:rPr>
                <w:b/>
                <w:sz w:val="24"/>
              </w:rPr>
              <w:t>ч)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230" w:type="dxa"/>
          </w:tcPr>
          <w:p w:rsidR="00427374" w:rsidRPr="0009069D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1C3119">
              <w:rPr>
                <w:sz w:val="24"/>
                <w:lang w:val="ru-RU"/>
              </w:rPr>
              <w:t>Понятие производной</w:t>
            </w:r>
            <w:r w:rsidR="00146D14">
              <w:rPr>
                <w:b/>
                <w:sz w:val="28"/>
                <w:szCs w:val="28"/>
                <w:lang w:val="ru-RU"/>
              </w:rPr>
              <w:t xml:space="preserve">. 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>Решение задач, посвященных теме родного края.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(6,8)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производной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230" w:type="dxa"/>
          </w:tcPr>
          <w:p w:rsidR="00427374" w:rsidRPr="00E053D2" w:rsidRDefault="00427374" w:rsidP="002A569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разности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частного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частного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22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№ 2 «</w:t>
            </w:r>
            <w:proofErr w:type="spellStart"/>
            <w:r>
              <w:t>Производная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Tr="009F1121">
        <w:trPr>
          <w:trHeight w:val="275"/>
        </w:trPr>
        <w:tc>
          <w:tcPr>
            <w:tcW w:w="9356" w:type="dxa"/>
            <w:gridSpan w:val="3"/>
          </w:tcPr>
          <w:p w:rsidR="002A569F" w:rsidRDefault="00E3782F" w:rsidP="002A569F">
            <w:pPr>
              <w:pStyle w:val="TableParagraph"/>
              <w:spacing w:line="256" w:lineRule="exact"/>
              <w:ind w:left="36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Применение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производной</w:t>
            </w:r>
            <w:proofErr w:type="spellEnd"/>
            <w:r>
              <w:rPr>
                <w:b/>
                <w:sz w:val="24"/>
              </w:rPr>
              <w:t xml:space="preserve"> (1</w:t>
            </w:r>
            <w:r>
              <w:rPr>
                <w:b/>
                <w:sz w:val="24"/>
                <w:lang w:val="ru-RU"/>
              </w:rPr>
              <w:t>5</w:t>
            </w:r>
            <w:r w:rsidR="002A569F">
              <w:rPr>
                <w:b/>
                <w:sz w:val="24"/>
              </w:rPr>
              <w:t>ч)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Максимум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минимум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Максимум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минимум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касательной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касательной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убывание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убывание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порядков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Экстремум функции с единственной критической точкой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Экстремум функции с единственной критической точкой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Задачи на максимум и минимум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Задачи на максимум и минимум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Построение графиков функций с применением</w:t>
            </w:r>
          </w:p>
          <w:p w:rsidR="00427374" w:rsidRPr="002A569F" w:rsidRDefault="00427374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производной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Построение графиков функций с применением</w:t>
            </w:r>
          </w:p>
          <w:p w:rsidR="00427374" w:rsidRPr="002A569F" w:rsidRDefault="00427374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производной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proofErr w:type="spellStart"/>
            <w:r w:rsidRPr="00EF3BA0">
              <w:t>Контрольная</w:t>
            </w:r>
            <w:proofErr w:type="spellEnd"/>
            <w:r w:rsidRPr="00EF3BA0">
              <w:t xml:space="preserve"> </w:t>
            </w:r>
            <w:proofErr w:type="spellStart"/>
            <w:r w:rsidRPr="00EF3BA0">
              <w:t>работа</w:t>
            </w:r>
            <w:proofErr w:type="spellEnd"/>
            <w:r w:rsidRPr="00EF3BA0">
              <w:t xml:space="preserve"> № 3 «</w:t>
            </w:r>
            <w:proofErr w:type="spellStart"/>
            <w:r w:rsidRPr="00EF3BA0">
              <w:t>Применение</w:t>
            </w:r>
            <w:proofErr w:type="spellEnd"/>
            <w:r w:rsidRPr="00EF3BA0">
              <w:t xml:space="preserve"> </w:t>
            </w:r>
            <w:proofErr w:type="spellStart"/>
            <w:r w:rsidRPr="00EF3BA0">
              <w:t>производной</w:t>
            </w:r>
            <w:proofErr w:type="spellEnd"/>
            <w:r w:rsidRPr="00EF3BA0">
              <w:t>»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A569F" w:rsidTr="009F1121">
        <w:trPr>
          <w:trHeight w:val="275"/>
        </w:trPr>
        <w:tc>
          <w:tcPr>
            <w:tcW w:w="9356" w:type="dxa"/>
            <w:gridSpan w:val="3"/>
          </w:tcPr>
          <w:p w:rsidR="002A569F" w:rsidRPr="00E3782F" w:rsidRDefault="00E3782F" w:rsidP="00E3782F">
            <w:pPr>
              <w:pStyle w:val="TableParagraph"/>
              <w:spacing w:line="256" w:lineRule="exact"/>
              <w:ind w:left="1485" w:right="1477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Первообразная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интеграл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ru-RU"/>
              </w:rPr>
              <w:t xml:space="preserve">11ч 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первообразной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первообразной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первообразной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криволинейной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трапеции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интеграл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интеграл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Ньютона-Лейбница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Ньютона-Лейбница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Ньютона-Лейбница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84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7230" w:type="dxa"/>
          </w:tcPr>
          <w:p w:rsidR="00427374" w:rsidRPr="0009069D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1C3119">
              <w:rPr>
                <w:sz w:val="24"/>
                <w:lang w:val="ru-RU"/>
              </w:rPr>
              <w:t>Свойства определенного интеграла</w:t>
            </w:r>
            <w:r w:rsidR="00146D14">
              <w:rPr>
                <w:sz w:val="24"/>
                <w:lang w:val="ru-RU"/>
              </w:rPr>
              <w:t xml:space="preserve">. 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>Решение задач, посвященных теме Великой Отечественной войны.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(10)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spacing w:line="270" w:lineRule="exact"/>
              <w:rPr>
                <w:b/>
                <w:i/>
                <w:sz w:val="24"/>
                <w:lang w:val="ru-RU"/>
              </w:rPr>
            </w:pPr>
            <w:r w:rsidRPr="002A569F">
              <w:rPr>
                <w:lang w:val="ru-RU"/>
              </w:rPr>
              <w:t>Контрольная работа № 4 «Первообразная и интеграл»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Tr="009F1121">
        <w:trPr>
          <w:trHeight w:val="275"/>
        </w:trPr>
        <w:tc>
          <w:tcPr>
            <w:tcW w:w="9356" w:type="dxa"/>
            <w:gridSpan w:val="3"/>
          </w:tcPr>
          <w:p w:rsidR="002A569F" w:rsidRPr="00146D14" w:rsidRDefault="00E3782F" w:rsidP="00E3782F">
            <w:pPr>
              <w:pStyle w:val="TableParagraph"/>
              <w:spacing w:line="256" w:lineRule="exact"/>
              <w:ind w:left="1486" w:right="1477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Уравнения</w:t>
            </w:r>
            <w:proofErr w:type="spellEnd"/>
            <w:r>
              <w:rPr>
                <w:b/>
                <w:i/>
                <w:sz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</w:rPr>
              <w:t>неравенства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 w:rsidR="00146D14">
              <w:rPr>
                <w:b/>
                <w:i/>
                <w:sz w:val="24"/>
                <w:lang w:val="ru-RU"/>
              </w:rPr>
              <w:t>38 ч</w:t>
            </w:r>
          </w:p>
        </w:tc>
      </w:tr>
      <w:tr w:rsidR="002A569F" w:rsidRPr="0012199B" w:rsidTr="009F1121">
        <w:trPr>
          <w:trHeight w:val="278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8" w:lineRule="exact"/>
              <w:ind w:left="1482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Равносильность уравнений и неравенств (4ч)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Равносильные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Равносильные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Равносильные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Равносильные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Tr="009F1121">
        <w:trPr>
          <w:trHeight w:val="275"/>
        </w:trPr>
        <w:tc>
          <w:tcPr>
            <w:tcW w:w="9356" w:type="dxa"/>
            <w:gridSpan w:val="3"/>
          </w:tcPr>
          <w:p w:rsidR="002A569F" w:rsidRDefault="00E3782F" w:rsidP="002A569F">
            <w:pPr>
              <w:pStyle w:val="TableParagraph"/>
              <w:spacing w:line="256" w:lineRule="exact"/>
              <w:ind w:left="1483" w:right="14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Уравнения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следствия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  <w:lang w:val="ru-RU"/>
              </w:rPr>
              <w:t>7</w:t>
            </w:r>
            <w:r w:rsidR="002A569F">
              <w:rPr>
                <w:b/>
                <w:sz w:val="24"/>
              </w:rPr>
              <w:t>ч)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7230" w:type="dxa"/>
          </w:tcPr>
          <w:p w:rsidR="00427374" w:rsidRPr="0009069D" w:rsidRDefault="00427374" w:rsidP="002A569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C3119">
              <w:rPr>
                <w:sz w:val="24"/>
                <w:lang w:val="ru-RU"/>
              </w:rPr>
              <w:t xml:space="preserve">Понятие уравнения </w:t>
            </w:r>
            <w:r w:rsidR="00146D14" w:rsidRPr="001C3119">
              <w:rPr>
                <w:sz w:val="24"/>
                <w:lang w:val="ru-RU"/>
              </w:rPr>
              <w:t>–</w:t>
            </w:r>
            <w:r w:rsidRPr="001C3119">
              <w:rPr>
                <w:sz w:val="24"/>
                <w:lang w:val="ru-RU"/>
              </w:rPr>
              <w:t xml:space="preserve"> следствия</w:t>
            </w:r>
            <w:r w:rsidR="00146D14">
              <w:rPr>
                <w:sz w:val="24"/>
                <w:lang w:val="ru-RU"/>
              </w:rPr>
              <w:t>.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 xml:space="preserve"> Составление задач про достопримечательности своего города.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(2,5)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Возведение уравнения в четную степень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Возведение уравнения в четную степень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Потенцирование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логарифмических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4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Другие преобразования, приводящие к уравнению-</w:t>
            </w:r>
          </w:p>
          <w:p w:rsidR="00427374" w:rsidRDefault="00427374" w:rsidP="002A569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следствию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 xml:space="preserve">Применение нескольких преобразований, приводящих </w:t>
            </w:r>
            <w:proofErr w:type="gramStart"/>
            <w:r w:rsidRPr="002A569F">
              <w:rPr>
                <w:sz w:val="24"/>
                <w:lang w:val="ru-RU"/>
              </w:rPr>
              <w:t>к</w:t>
            </w:r>
            <w:proofErr w:type="gramEnd"/>
          </w:p>
          <w:p w:rsidR="00427374" w:rsidRPr="002A569F" w:rsidRDefault="00427374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уравнению - следствию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 xml:space="preserve">Применение нескольких преобразований, приводящих </w:t>
            </w:r>
            <w:proofErr w:type="gramStart"/>
            <w:r w:rsidRPr="002A569F">
              <w:rPr>
                <w:sz w:val="24"/>
                <w:lang w:val="ru-RU"/>
              </w:rPr>
              <w:t>к</w:t>
            </w:r>
            <w:proofErr w:type="gramEnd"/>
          </w:p>
          <w:p w:rsidR="00427374" w:rsidRPr="0009069D" w:rsidRDefault="00427374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 xml:space="preserve">уравнению </w:t>
            </w:r>
            <w:r w:rsidR="00146D14">
              <w:rPr>
                <w:sz w:val="24"/>
                <w:lang w:val="ru-RU"/>
              </w:rPr>
              <w:t>–</w:t>
            </w:r>
            <w:r w:rsidRPr="002A569F">
              <w:rPr>
                <w:sz w:val="24"/>
                <w:lang w:val="ru-RU"/>
              </w:rPr>
              <w:t xml:space="preserve"> следствию</w:t>
            </w:r>
            <w:r w:rsidR="00146D14">
              <w:rPr>
                <w:sz w:val="24"/>
                <w:lang w:val="ru-RU"/>
              </w:rPr>
              <w:t xml:space="preserve">. 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>Задачи о труде людей – основа для психологической подготовки к труду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(5,7)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6" w:lineRule="exact"/>
              <w:ind w:left="1480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Равносильность ура</w:t>
            </w:r>
            <w:r w:rsidR="00E3782F">
              <w:rPr>
                <w:b/>
                <w:sz w:val="24"/>
                <w:lang w:val="ru-RU"/>
              </w:rPr>
              <w:t>внений и неравенств системам (6</w:t>
            </w:r>
            <w:r w:rsidRPr="002A569F">
              <w:rPr>
                <w:b/>
                <w:sz w:val="24"/>
                <w:lang w:val="ru-RU"/>
              </w:rPr>
              <w:t>ч)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61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Решение уравнений с помощью систем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0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ind w:left="168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Решение уравнений с помощью систем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Решение уравнений с помощью систем (продолжение)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Решение неравенств с помощью систем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292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Решение неравенств с помощью систем (продолжение)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RPr="0012199B" w:rsidTr="009F1121">
        <w:trPr>
          <w:trHeight w:val="277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8" w:lineRule="exact"/>
              <w:ind w:left="1478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 xml:space="preserve">Равносильность уравнений на </w:t>
            </w:r>
            <w:r w:rsidR="00E3782F">
              <w:rPr>
                <w:b/>
                <w:sz w:val="24"/>
                <w:lang w:val="ru-RU"/>
              </w:rPr>
              <w:t>множествах (3</w:t>
            </w:r>
            <w:r w:rsidRPr="002A569F">
              <w:rPr>
                <w:b/>
                <w:sz w:val="24"/>
                <w:lang w:val="ru-RU"/>
              </w:rPr>
              <w:t xml:space="preserve"> ч)</w:t>
            </w:r>
          </w:p>
        </w:tc>
      </w:tr>
      <w:tr w:rsidR="00427374" w:rsidTr="009F1121">
        <w:trPr>
          <w:trHeight w:val="275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Возведение уравнения в четную степень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7B0173">
              <w:t>Контрольная</w:t>
            </w:r>
            <w:proofErr w:type="spellEnd"/>
            <w:r w:rsidRPr="007B0173">
              <w:t xml:space="preserve"> </w:t>
            </w:r>
            <w:proofErr w:type="spellStart"/>
            <w:r w:rsidRPr="007B0173">
              <w:t>работа</w:t>
            </w:r>
            <w:proofErr w:type="spellEnd"/>
            <w:r w:rsidRPr="007B0173">
              <w:t xml:space="preserve"> №</w:t>
            </w:r>
            <w:r>
              <w:t xml:space="preserve"> </w:t>
            </w:r>
            <w:r w:rsidRPr="007B0173">
              <w:t>5</w:t>
            </w:r>
            <w:r>
              <w:t xml:space="preserve"> «</w:t>
            </w:r>
            <w:proofErr w:type="spellStart"/>
            <w:r>
              <w:t>Уравнения</w:t>
            </w:r>
            <w:proofErr w:type="spellEnd"/>
            <w:r>
              <w:t xml:space="preserve">. </w:t>
            </w:r>
            <w:proofErr w:type="spellStart"/>
            <w:r>
              <w:t>Системы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6" w:lineRule="exact"/>
              <w:ind w:left="1479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Равносильн</w:t>
            </w:r>
            <w:r w:rsidR="00E3782F">
              <w:rPr>
                <w:b/>
                <w:sz w:val="24"/>
                <w:lang w:val="ru-RU"/>
              </w:rPr>
              <w:t>ость неравенств на множествах (2</w:t>
            </w:r>
            <w:r w:rsidRPr="002A569F">
              <w:rPr>
                <w:b/>
                <w:sz w:val="24"/>
                <w:lang w:val="ru-RU"/>
              </w:rPr>
              <w:t xml:space="preserve"> часов)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ind w:left="168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Возведение неравенства в четную степень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6" w:lineRule="exact"/>
              <w:ind w:left="1480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Метод промежутк</w:t>
            </w:r>
            <w:r w:rsidR="00E3782F">
              <w:rPr>
                <w:b/>
                <w:sz w:val="24"/>
                <w:lang w:val="ru-RU"/>
              </w:rPr>
              <w:t>ов для уравнений и неравенств (4</w:t>
            </w:r>
            <w:r w:rsidRPr="002A569F">
              <w:rPr>
                <w:b/>
                <w:sz w:val="24"/>
                <w:lang w:val="ru-RU"/>
              </w:rPr>
              <w:t>ч)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модулями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Неравенства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модулями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Метод интервалов для непрерывных функций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2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80334A">
              <w:t>Контрольная</w:t>
            </w:r>
            <w:proofErr w:type="spellEnd"/>
            <w:r w:rsidRPr="0080334A">
              <w:t xml:space="preserve"> </w:t>
            </w:r>
            <w:proofErr w:type="spellStart"/>
            <w:r w:rsidRPr="0080334A">
              <w:t>работа</w:t>
            </w:r>
            <w:proofErr w:type="spellEnd"/>
            <w:r w:rsidRPr="0080334A">
              <w:t xml:space="preserve"> № 6</w:t>
            </w:r>
            <w:r>
              <w:t xml:space="preserve"> «</w:t>
            </w:r>
            <w:proofErr w:type="spellStart"/>
            <w:r>
              <w:t>Неравенства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6" w:lineRule="exact"/>
              <w:ind w:left="1480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Использование свойств функций при решении неравенств (5ч)</w:t>
            </w:r>
          </w:p>
        </w:tc>
      </w:tr>
      <w:tr w:rsidR="00427374" w:rsidTr="009F1121">
        <w:trPr>
          <w:trHeight w:val="323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7374" w:rsidTr="009F1121">
        <w:trPr>
          <w:trHeight w:val="32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неотрицательности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7374" w:rsidTr="009F1121">
        <w:trPr>
          <w:trHeight w:val="32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7374" w:rsidTr="009F1121">
        <w:trPr>
          <w:trHeight w:val="323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Использование монотонности и экстремумов функций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7374" w:rsidTr="009F1121">
        <w:trPr>
          <w:trHeight w:val="32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Использование свойств синуса и косинуса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6" w:lineRule="exact"/>
              <w:ind w:left="1481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Системы уравнен</w:t>
            </w:r>
            <w:r w:rsidR="00146D14">
              <w:rPr>
                <w:b/>
                <w:sz w:val="24"/>
                <w:lang w:val="ru-RU"/>
              </w:rPr>
              <w:t>ий с несколькими неизвестными (7</w:t>
            </w:r>
            <w:r w:rsidRPr="002A569F">
              <w:rPr>
                <w:b/>
                <w:sz w:val="24"/>
                <w:lang w:val="ru-RU"/>
              </w:rPr>
              <w:t>ч)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</w:tc>
        <w:tc>
          <w:tcPr>
            <w:tcW w:w="7230" w:type="dxa"/>
          </w:tcPr>
          <w:p w:rsidR="00427374" w:rsidRPr="0009069D" w:rsidRDefault="00427374" w:rsidP="002A569F">
            <w:pPr>
              <w:pStyle w:val="TableParagraph"/>
              <w:ind w:left="168"/>
              <w:rPr>
                <w:sz w:val="24"/>
                <w:lang w:val="ru-RU"/>
              </w:rPr>
            </w:pPr>
            <w:r w:rsidRPr="001C3119">
              <w:rPr>
                <w:sz w:val="24"/>
                <w:lang w:val="ru-RU"/>
              </w:rPr>
              <w:t>Равносильность систем</w:t>
            </w:r>
            <w:r w:rsidR="00146D14">
              <w:rPr>
                <w:sz w:val="24"/>
                <w:lang w:val="ru-RU"/>
              </w:rPr>
              <w:t xml:space="preserve">. 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>Меры массы в старину и сейчас.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(3,7)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Равносильность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Система-следствие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7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Система-следствие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неизвестных</w:t>
            </w:r>
            <w:proofErr w:type="spellEnd"/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</w:tc>
        <w:tc>
          <w:tcPr>
            <w:tcW w:w="7230" w:type="dxa"/>
          </w:tcPr>
          <w:p w:rsidR="00427374" w:rsidRPr="0009069D" w:rsidRDefault="00427374" w:rsidP="002A569F">
            <w:pPr>
              <w:pStyle w:val="TableParagraph"/>
              <w:rPr>
                <w:sz w:val="24"/>
                <w:lang w:val="ru-RU"/>
              </w:rPr>
            </w:pPr>
            <w:r w:rsidRPr="001C3119">
              <w:rPr>
                <w:sz w:val="24"/>
                <w:lang w:val="ru-RU"/>
              </w:rPr>
              <w:t>Метод замены неизвестных</w:t>
            </w:r>
            <w:r w:rsidR="00146D14">
              <w:rPr>
                <w:sz w:val="24"/>
                <w:lang w:val="ru-RU"/>
              </w:rPr>
              <w:t xml:space="preserve">. 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>Привычка мыслить логически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(2,5,7)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30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</w:t>
            </w:r>
          </w:p>
        </w:tc>
        <w:tc>
          <w:tcPr>
            <w:tcW w:w="7230" w:type="dxa"/>
          </w:tcPr>
          <w:p w:rsidR="00427374" w:rsidRDefault="00427374" w:rsidP="002A569F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proofErr w:type="spellStart"/>
            <w:r w:rsidRPr="0080334A">
              <w:t>Контрольная</w:t>
            </w:r>
            <w:proofErr w:type="spellEnd"/>
            <w:r w:rsidRPr="0080334A">
              <w:t xml:space="preserve"> </w:t>
            </w:r>
            <w:proofErr w:type="spellStart"/>
            <w:r w:rsidRPr="0080334A">
              <w:t>работа</w:t>
            </w:r>
            <w:proofErr w:type="spellEnd"/>
            <w:r w:rsidRPr="0080334A">
              <w:t xml:space="preserve"> №</w:t>
            </w:r>
            <w:r>
              <w:t xml:space="preserve"> </w:t>
            </w:r>
            <w:r w:rsidRPr="0080334A">
              <w:t>7</w:t>
            </w:r>
            <w:r>
              <w:t xml:space="preserve"> «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A569F" w:rsidRPr="0012199B" w:rsidTr="009F1121">
        <w:trPr>
          <w:trHeight w:val="275"/>
        </w:trPr>
        <w:tc>
          <w:tcPr>
            <w:tcW w:w="9356" w:type="dxa"/>
            <w:gridSpan w:val="3"/>
          </w:tcPr>
          <w:p w:rsidR="002A569F" w:rsidRPr="002A569F" w:rsidRDefault="002A569F" w:rsidP="002A569F">
            <w:pPr>
              <w:pStyle w:val="TableParagraph"/>
              <w:spacing w:line="256" w:lineRule="exact"/>
              <w:ind w:left="1488" w:right="1477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 xml:space="preserve">Повторение курса алгебры и </w:t>
            </w:r>
            <w:r w:rsidR="00F26C83">
              <w:rPr>
                <w:b/>
                <w:sz w:val="24"/>
                <w:lang w:val="ru-RU"/>
              </w:rPr>
              <w:t>начал математического анализа 14</w:t>
            </w:r>
            <w:r w:rsidRPr="002A569F">
              <w:rPr>
                <w:b/>
                <w:sz w:val="24"/>
                <w:lang w:val="ru-RU"/>
              </w:rPr>
              <w:t>ч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  <w:tc>
          <w:tcPr>
            <w:tcW w:w="7230" w:type="dxa"/>
          </w:tcPr>
          <w:p w:rsidR="00427374" w:rsidRPr="001C571A" w:rsidRDefault="001C571A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Преобразование рациональных и иррациональных выражений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4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  <w:tc>
          <w:tcPr>
            <w:tcW w:w="7230" w:type="dxa"/>
          </w:tcPr>
          <w:p w:rsidR="00427374" w:rsidRDefault="001C571A" w:rsidP="002A56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7230" w:type="dxa"/>
          </w:tcPr>
          <w:p w:rsidR="00427374" w:rsidRDefault="001C571A" w:rsidP="001C57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</w:t>
            </w:r>
          </w:p>
        </w:tc>
        <w:tc>
          <w:tcPr>
            <w:tcW w:w="7230" w:type="dxa"/>
          </w:tcPr>
          <w:p w:rsidR="00427374" w:rsidRPr="001C571A" w:rsidRDefault="001C571A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рациональных уравнений и неравенств.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7230" w:type="dxa"/>
          </w:tcPr>
          <w:p w:rsidR="00427374" w:rsidRPr="001C571A" w:rsidRDefault="001C571A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рациональных уравнений и неравенств.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7230" w:type="dxa"/>
          </w:tcPr>
          <w:p w:rsidR="00427374" w:rsidRDefault="001C571A" w:rsidP="002A56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1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</w:t>
            </w:r>
          </w:p>
        </w:tc>
        <w:tc>
          <w:tcPr>
            <w:tcW w:w="7230" w:type="dxa"/>
          </w:tcPr>
          <w:p w:rsidR="00427374" w:rsidRDefault="001C571A" w:rsidP="002A56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553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F26C83">
              <w:rPr>
                <w:sz w:val="24"/>
                <w:lang w:val="ru-RU"/>
              </w:rPr>
              <w:t>5</w:t>
            </w:r>
          </w:p>
        </w:tc>
        <w:tc>
          <w:tcPr>
            <w:tcW w:w="7230" w:type="dxa"/>
          </w:tcPr>
          <w:p w:rsidR="00427374" w:rsidRPr="0009069D" w:rsidRDefault="00E86583" w:rsidP="002A56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Логарифмические уравнения и неравенства</w:t>
            </w:r>
            <w:r w:rsidR="00146D14">
              <w:rPr>
                <w:sz w:val="24"/>
                <w:lang w:val="ru-RU"/>
              </w:rPr>
              <w:t>.</w:t>
            </w:r>
            <w:r w:rsidR="00146D14" w:rsidRPr="001C3119">
              <w:rPr>
                <w:b/>
                <w:sz w:val="28"/>
                <w:szCs w:val="28"/>
                <w:lang w:val="ru-RU"/>
              </w:rPr>
              <w:t xml:space="preserve"> Экономические задачи в современности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(5,7)</w:t>
            </w:r>
          </w:p>
        </w:tc>
        <w:tc>
          <w:tcPr>
            <w:tcW w:w="1559" w:type="dxa"/>
          </w:tcPr>
          <w:p w:rsidR="00427374" w:rsidRDefault="00427374" w:rsidP="002A56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374" w:rsidTr="009F1121">
        <w:trPr>
          <w:trHeight w:val="619"/>
        </w:trPr>
        <w:tc>
          <w:tcPr>
            <w:tcW w:w="567" w:type="dxa"/>
          </w:tcPr>
          <w:p w:rsidR="00427374" w:rsidRPr="00146D14" w:rsidRDefault="00146D14" w:rsidP="002A569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 w:rsidR="00F26C83">
              <w:rPr>
                <w:sz w:val="24"/>
                <w:lang w:val="ru-RU"/>
              </w:rPr>
              <w:t>6</w:t>
            </w:r>
          </w:p>
        </w:tc>
        <w:tc>
          <w:tcPr>
            <w:tcW w:w="7230" w:type="dxa"/>
          </w:tcPr>
          <w:p w:rsidR="00427374" w:rsidRPr="002A569F" w:rsidRDefault="00427374" w:rsidP="002A569F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2A569F">
              <w:rPr>
                <w:b/>
                <w:i/>
                <w:sz w:val="24"/>
                <w:lang w:val="ru-RU"/>
              </w:rPr>
              <w:t>Итоговая контрольная работа №8 по курсу алгебры и начал математического анализа</w:t>
            </w:r>
          </w:p>
        </w:tc>
        <w:tc>
          <w:tcPr>
            <w:tcW w:w="1559" w:type="dxa"/>
          </w:tcPr>
          <w:p w:rsidR="00427374" w:rsidRPr="00146D14" w:rsidRDefault="00146D14" w:rsidP="002A56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2A569F" w:rsidRDefault="002A569F" w:rsidP="002A569F">
      <w:pPr>
        <w:spacing w:before="66"/>
        <w:ind w:left="426" w:firstLine="708"/>
        <w:rPr>
          <w:b/>
          <w:sz w:val="28"/>
          <w:lang w:val="ru-RU"/>
        </w:rPr>
      </w:pPr>
    </w:p>
    <w:p w:rsidR="000605E7" w:rsidRDefault="000605E7" w:rsidP="002A569F">
      <w:pPr>
        <w:spacing w:before="66"/>
        <w:ind w:left="426" w:firstLine="708"/>
        <w:rPr>
          <w:b/>
          <w:sz w:val="28"/>
          <w:lang w:val="ru-RU"/>
        </w:rPr>
      </w:pPr>
    </w:p>
    <w:p w:rsidR="002A569F" w:rsidRPr="002A569F" w:rsidRDefault="00C46A04" w:rsidP="00C46A04">
      <w:pPr>
        <w:spacing w:before="66"/>
        <w:ind w:left="426" w:firstLine="70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Геометрия</w:t>
      </w:r>
    </w:p>
    <w:p w:rsidR="002A569F" w:rsidRPr="002A569F" w:rsidRDefault="002A569F" w:rsidP="002A569F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088"/>
        <w:gridCol w:w="1559"/>
      </w:tblGrid>
      <w:tr w:rsidR="00427374" w:rsidTr="00575312">
        <w:trPr>
          <w:trHeight w:val="612"/>
        </w:trPr>
        <w:tc>
          <w:tcPr>
            <w:tcW w:w="709" w:type="dxa"/>
            <w:vMerge w:val="restart"/>
          </w:tcPr>
          <w:p w:rsidR="00427374" w:rsidRPr="00427374" w:rsidRDefault="009F1121" w:rsidP="004833E9">
            <w:pPr>
              <w:pStyle w:val="TableParagraph"/>
              <w:spacing w:before="1"/>
              <w:ind w:left="0" w:right="15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spellStart"/>
            <w:r w:rsidR="00427374" w:rsidRPr="00427374">
              <w:rPr>
                <w:sz w:val="24"/>
              </w:rPr>
              <w:t>урока</w:t>
            </w:r>
            <w:proofErr w:type="spellEnd"/>
          </w:p>
        </w:tc>
        <w:tc>
          <w:tcPr>
            <w:tcW w:w="7088" w:type="dxa"/>
            <w:vMerge w:val="restart"/>
          </w:tcPr>
          <w:p w:rsidR="00427374" w:rsidRDefault="00427374" w:rsidP="002A569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27374" w:rsidRPr="00427374" w:rsidRDefault="00427374" w:rsidP="002A569F">
            <w:pPr>
              <w:pStyle w:val="TableParagraph"/>
              <w:spacing w:before="1"/>
              <w:ind w:left="2203" w:right="575"/>
              <w:rPr>
                <w:sz w:val="24"/>
                <w:lang w:val="ru-RU"/>
              </w:rPr>
            </w:pPr>
            <w:r w:rsidRPr="00427374">
              <w:rPr>
                <w:sz w:val="24"/>
                <w:lang w:val="ru-RU"/>
              </w:rPr>
              <w:t xml:space="preserve">Тема </w:t>
            </w:r>
          </w:p>
        </w:tc>
        <w:tc>
          <w:tcPr>
            <w:tcW w:w="1559" w:type="dxa"/>
            <w:vMerge w:val="restart"/>
          </w:tcPr>
          <w:p w:rsidR="00427374" w:rsidRDefault="00427374" w:rsidP="002A569F">
            <w:pPr>
              <w:pStyle w:val="TableParagraph"/>
              <w:ind w:left="189" w:right="91" w:hanging="75"/>
              <w:rPr>
                <w:sz w:val="24"/>
              </w:rPr>
            </w:pPr>
            <w:proofErr w:type="spellStart"/>
            <w:r w:rsidRPr="00427374">
              <w:rPr>
                <w:sz w:val="24"/>
              </w:rPr>
              <w:t>Количество</w:t>
            </w:r>
            <w:proofErr w:type="spellEnd"/>
            <w:r w:rsidRPr="00427374">
              <w:rPr>
                <w:sz w:val="24"/>
              </w:rPr>
              <w:t xml:space="preserve"> </w:t>
            </w:r>
            <w:proofErr w:type="spellStart"/>
            <w:r w:rsidRPr="00427374">
              <w:rPr>
                <w:sz w:val="24"/>
              </w:rPr>
              <w:t>часов</w:t>
            </w:r>
            <w:proofErr w:type="spellEnd"/>
          </w:p>
          <w:p w:rsidR="004833E9" w:rsidRPr="00427374" w:rsidRDefault="004833E9" w:rsidP="004833E9">
            <w:pPr>
              <w:pStyle w:val="TableParagraph"/>
              <w:ind w:left="0" w:right="91"/>
              <w:rPr>
                <w:sz w:val="24"/>
              </w:rPr>
            </w:pPr>
          </w:p>
        </w:tc>
      </w:tr>
      <w:tr w:rsidR="00427374" w:rsidTr="00575312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427374" w:rsidRDefault="00427374" w:rsidP="002A569F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427374" w:rsidRDefault="00427374" w:rsidP="002A56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27374" w:rsidRDefault="00427374" w:rsidP="002A569F">
            <w:pPr>
              <w:rPr>
                <w:sz w:val="2"/>
                <w:szCs w:val="2"/>
              </w:rPr>
            </w:pPr>
          </w:p>
        </w:tc>
      </w:tr>
      <w:tr w:rsidR="00575312" w:rsidRPr="0012199B" w:rsidTr="00575312">
        <w:trPr>
          <w:trHeight w:val="390"/>
        </w:trPr>
        <w:tc>
          <w:tcPr>
            <w:tcW w:w="9356" w:type="dxa"/>
            <w:gridSpan w:val="3"/>
          </w:tcPr>
          <w:p w:rsidR="00575312" w:rsidRPr="004833E9" w:rsidRDefault="00575312" w:rsidP="00575312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Метод координат в пространстве (15 ч.)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1D0DB2">
              <w:t>Декартовы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координаты</w:t>
            </w:r>
            <w:proofErr w:type="spellEnd"/>
            <w:r w:rsidRPr="001D0DB2">
              <w:t xml:space="preserve"> в </w:t>
            </w:r>
            <w:proofErr w:type="spellStart"/>
            <w:r w:rsidRPr="001D0DB2">
              <w:t>п</w:t>
            </w:r>
            <w:r>
              <w:t>ространстве</w:t>
            </w:r>
            <w:proofErr w:type="spellEnd"/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lang w:val="ru-RU"/>
              </w:rPr>
              <w:t>Связь между координатами векторов и координатами точек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6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Координаты точки и координаты</w:t>
            </w:r>
            <w:r w:rsidRPr="002A569F">
              <w:rPr>
                <w:spacing w:val="56"/>
                <w:sz w:val="24"/>
                <w:lang w:val="ru-RU"/>
              </w:rPr>
              <w:t xml:space="preserve"> </w:t>
            </w:r>
            <w:r w:rsidRPr="002A569F">
              <w:rPr>
                <w:sz w:val="24"/>
                <w:lang w:val="ru-RU"/>
              </w:rPr>
              <w:t>вектора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Координаты точки и координаты</w:t>
            </w:r>
            <w:r w:rsidRPr="002A569F">
              <w:rPr>
                <w:spacing w:val="56"/>
                <w:sz w:val="24"/>
                <w:lang w:val="ru-RU"/>
              </w:rPr>
              <w:t xml:space="preserve"> </w:t>
            </w:r>
            <w:r w:rsidRPr="002A569F">
              <w:rPr>
                <w:sz w:val="24"/>
                <w:lang w:val="ru-RU"/>
              </w:rPr>
              <w:t>вектора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8" w:type="dxa"/>
          </w:tcPr>
          <w:p w:rsidR="00575312" w:rsidRPr="0009069D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lang w:val="ru-RU"/>
              </w:rPr>
              <w:t xml:space="preserve">Формула расстояния между двумя точками. Уравнение </w:t>
            </w:r>
            <w:r w:rsidRPr="002A569F">
              <w:rPr>
                <w:iCs/>
                <w:lang w:val="ru-RU"/>
              </w:rPr>
              <w:t>плоскости</w:t>
            </w:r>
            <w:r w:rsidRPr="002A569F">
              <w:rPr>
                <w:lang w:val="ru-RU"/>
              </w:rPr>
              <w:t>. Формула расстояния от точки до плоскости.</w:t>
            </w:r>
            <w:r w:rsidR="00146D14">
              <w:rPr>
                <w:lang w:val="ru-RU"/>
              </w:rPr>
              <w:t xml:space="preserve"> </w:t>
            </w:r>
            <w:proofErr w:type="spellStart"/>
            <w:r w:rsidR="00146D14" w:rsidRPr="00EB366F">
              <w:rPr>
                <w:b/>
                <w:sz w:val="28"/>
                <w:szCs w:val="28"/>
              </w:rPr>
              <w:t>Вычислительные</w:t>
            </w:r>
            <w:proofErr w:type="spellEnd"/>
            <w:r w:rsidR="00146D14" w:rsidRPr="00EB3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6D14" w:rsidRPr="00EB366F">
              <w:rPr>
                <w:b/>
                <w:sz w:val="28"/>
                <w:szCs w:val="28"/>
              </w:rPr>
              <w:t>устройства</w:t>
            </w:r>
            <w:proofErr w:type="spellEnd"/>
            <w:r w:rsidR="00146D14" w:rsidRPr="00EB366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146D14" w:rsidRPr="00EB366F">
              <w:rPr>
                <w:b/>
                <w:sz w:val="28"/>
                <w:szCs w:val="28"/>
              </w:rPr>
              <w:t>разных</w:t>
            </w:r>
            <w:proofErr w:type="spellEnd"/>
            <w:r w:rsidR="00146D14" w:rsidRPr="00EB3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6D14" w:rsidRPr="00EB366F">
              <w:rPr>
                <w:b/>
                <w:sz w:val="28"/>
                <w:szCs w:val="28"/>
              </w:rPr>
              <w:t>странах</w:t>
            </w:r>
            <w:proofErr w:type="spellEnd"/>
            <w:r w:rsidR="00146D14" w:rsidRPr="00EB366F">
              <w:rPr>
                <w:b/>
                <w:sz w:val="28"/>
                <w:szCs w:val="28"/>
              </w:rPr>
              <w:t>.</w:t>
            </w:r>
            <w:r w:rsidR="0009069D">
              <w:rPr>
                <w:b/>
                <w:sz w:val="28"/>
                <w:szCs w:val="28"/>
                <w:lang w:val="ru-RU"/>
              </w:rPr>
              <w:t xml:space="preserve"> (2,5)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A569F">
              <w:rPr>
                <w:lang w:val="ru-RU"/>
              </w:rPr>
              <w:t xml:space="preserve">Формула расстояния между двумя точками. Уравнение </w:t>
            </w:r>
            <w:r w:rsidRPr="002A569F">
              <w:rPr>
                <w:iCs/>
                <w:lang w:val="ru-RU"/>
              </w:rPr>
              <w:t>плоскости</w:t>
            </w:r>
            <w:r w:rsidRPr="002A569F">
              <w:rPr>
                <w:lang w:val="ru-RU"/>
              </w:rPr>
              <w:t>. Формула расстояния от точки до плоскости.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lang w:val="ru-RU"/>
              </w:rPr>
              <w:t>Угол между векторами.  Скалярное произведение векторов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8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Скалярное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8" w:type="dxa"/>
          </w:tcPr>
          <w:p w:rsidR="00575312" w:rsidRDefault="00575312" w:rsidP="005753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Скалярное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szCs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szCs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Решение задач по теме «Скалярное произведение векторов»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Решение задач по теме «Скалярное произведение векторов»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4833E9" w:rsidTr="00575312">
        <w:trPr>
          <w:trHeight w:val="390"/>
        </w:trPr>
        <w:tc>
          <w:tcPr>
            <w:tcW w:w="709" w:type="dxa"/>
          </w:tcPr>
          <w:p w:rsidR="00575312" w:rsidRPr="004833E9" w:rsidRDefault="0009069D" w:rsidP="00575312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Контрольная работа №</w:t>
            </w:r>
            <w:r w:rsidR="00F25734">
              <w:rPr>
                <w:sz w:val="24"/>
                <w:lang w:val="ru-RU"/>
              </w:rPr>
              <w:t>3</w:t>
            </w:r>
            <w:r w:rsidRPr="002A569F">
              <w:rPr>
                <w:b/>
                <w:sz w:val="24"/>
                <w:lang w:val="ru-RU"/>
              </w:rPr>
              <w:t xml:space="preserve"> </w:t>
            </w:r>
            <w:r w:rsidRPr="002A569F">
              <w:rPr>
                <w:sz w:val="24"/>
                <w:lang w:val="ru-RU"/>
              </w:rPr>
              <w:t>«Метод координат</w:t>
            </w:r>
            <w:r w:rsidRPr="002A569F"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 </w:t>
            </w:r>
            <w:r w:rsidRPr="002A569F">
              <w:rPr>
                <w:sz w:val="24"/>
                <w:lang w:val="ru-RU"/>
              </w:rPr>
              <w:t>пространстве»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RPr="004833E9" w:rsidTr="007060FD">
        <w:trPr>
          <w:trHeight w:val="390"/>
        </w:trPr>
        <w:tc>
          <w:tcPr>
            <w:tcW w:w="709" w:type="dxa"/>
          </w:tcPr>
          <w:p w:rsidR="0009069D" w:rsidRPr="004833E9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Зачет</w:t>
            </w:r>
            <w:proofErr w:type="spellEnd"/>
            <w:r>
              <w:rPr>
                <w:b/>
                <w:i/>
                <w:sz w:val="24"/>
              </w:rPr>
              <w:t xml:space="preserve"> №</w:t>
            </w: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90"/>
        </w:trPr>
        <w:tc>
          <w:tcPr>
            <w:tcW w:w="9356" w:type="dxa"/>
            <w:gridSpan w:val="3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Векторы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пространстве</w:t>
            </w:r>
            <w:proofErr w:type="spellEnd"/>
            <w:r>
              <w:rPr>
                <w:b/>
                <w:sz w:val="24"/>
              </w:rPr>
              <w:t xml:space="preserve"> (6 ч.)</w:t>
            </w:r>
          </w:p>
        </w:tc>
      </w:tr>
      <w:tr w:rsidR="0009069D" w:rsidTr="007060FD">
        <w:trPr>
          <w:trHeight w:val="39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8" w:type="dxa"/>
          </w:tcPr>
          <w:p w:rsidR="0009069D" w:rsidRPr="00A93AA6" w:rsidRDefault="0009069D" w:rsidP="007060FD">
            <w:pPr>
              <w:pStyle w:val="TableParagraph"/>
              <w:ind w:left="16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9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Сложение и вычитания векторов. Умножение вектора</w:t>
            </w:r>
          </w:p>
          <w:p w:rsidR="0009069D" w:rsidRDefault="0009069D" w:rsidP="007060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9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Сложение и вычитания векторов. Умножение вектора</w:t>
            </w:r>
          </w:p>
          <w:p w:rsidR="0009069D" w:rsidRDefault="0009069D" w:rsidP="007060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9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88" w:type="dxa"/>
          </w:tcPr>
          <w:p w:rsidR="0009069D" w:rsidRDefault="0009069D" w:rsidP="007060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Компланарные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t>Правило</w:t>
            </w:r>
            <w:proofErr w:type="spellEnd"/>
            <w:r>
              <w:t xml:space="preserve"> </w:t>
            </w:r>
            <w:proofErr w:type="spellStart"/>
            <w:r>
              <w:t>параллелепипеда</w:t>
            </w:r>
            <w:proofErr w:type="spellEnd"/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9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lang w:val="ru-RU"/>
              </w:rPr>
              <w:t>Разложение по трём некомпланарным векторам</w:t>
            </w:r>
            <w:r>
              <w:rPr>
                <w:lang w:val="ru-RU"/>
              </w:rPr>
              <w:t xml:space="preserve">. </w:t>
            </w:r>
            <w:r w:rsidRPr="001C3119">
              <w:rPr>
                <w:b/>
                <w:sz w:val="28"/>
                <w:szCs w:val="28"/>
                <w:lang w:val="ru-RU"/>
              </w:rPr>
              <w:t>Устои семьи Магницкого Л.Ф.</w:t>
            </w:r>
            <w:r>
              <w:rPr>
                <w:b/>
                <w:sz w:val="28"/>
                <w:szCs w:val="28"/>
                <w:lang w:val="ru-RU"/>
              </w:rPr>
              <w:t xml:space="preserve"> (2,6)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9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Зачет</w:t>
            </w:r>
            <w:proofErr w:type="spellEnd"/>
            <w:r>
              <w:rPr>
                <w:b/>
                <w:i/>
                <w:sz w:val="24"/>
              </w:rPr>
              <w:t xml:space="preserve"> №</w:t>
            </w:r>
            <w:r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9356" w:type="dxa"/>
            <w:gridSpan w:val="3"/>
          </w:tcPr>
          <w:p w:rsidR="0009069D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proofErr w:type="spellStart"/>
            <w:r w:rsidRPr="002A569F">
              <w:rPr>
                <w:b/>
                <w:sz w:val="24"/>
              </w:rPr>
              <w:t>Цилиндр</w:t>
            </w:r>
            <w:proofErr w:type="spellEnd"/>
            <w:r w:rsidRPr="002A569F">
              <w:rPr>
                <w:b/>
                <w:sz w:val="24"/>
              </w:rPr>
              <w:t xml:space="preserve">, </w:t>
            </w:r>
            <w:proofErr w:type="spellStart"/>
            <w:r w:rsidRPr="002A569F">
              <w:rPr>
                <w:b/>
                <w:sz w:val="24"/>
              </w:rPr>
              <w:t>конус</w:t>
            </w:r>
            <w:proofErr w:type="spellEnd"/>
            <w:r w:rsidRPr="002A569F">
              <w:rPr>
                <w:b/>
                <w:sz w:val="24"/>
              </w:rPr>
              <w:t xml:space="preserve">, </w:t>
            </w:r>
            <w:proofErr w:type="spellStart"/>
            <w:r w:rsidRPr="002A569F">
              <w:rPr>
                <w:b/>
                <w:sz w:val="24"/>
              </w:rPr>
              <w:t>шар</w:t>
            </w:r>
            <w:proofErr w:type="spellEnd"/>
            <w:r w:rsidRPr="002A569F">
              <w:rPr>
                <w:b/>
                <w:sz w:val="24"/>
              </w:rPr>
              <w:t xml:space="preserve"> (16 ч.)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2A569F">
              <w:rPr>
                <w:lang w:val="ru-RU"/>
              </w:rPr>
              <w:t>Поняти</w:t>
            </w:r>
            <w:r>
              <w:rPr>
                <w:lang w:val="ru-RU"/>
              </w:rPr>
              <w:t xml:space="preserve">е цилиндра. Основание, высота, </w:t>
            </w:r>
            <w:r w:rsidRPr="002A569F">
              <w:rPr>
                <w:lang w:val="ru-RU"/>
              </w:rPr>
              <w:t xml:space="preserve">образующая, развертка цилиндра. 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>
              <w:rPr>
                <w:lang w:val="ru-RU"/>
              </w:rPr>
              <w:t>Осевые сечения цилиндра</w:t>
            </w:r>
            <w:r w:rsidRPr="002A569F">
              <w:rPr>
                <w:lang w:val="ru-RU"/>
              </w:rPr>
              <w:t xml:space="preserve"> и сечения параллельные основанию.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Формула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площади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поверхности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цилиндра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Решение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задач</w:t>
            </w:r>
            <w:proofErr w:type="spellEnd"/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2A569F">
              <w:rPr>
                <w:lang w:val="ru-RU"/>
              </w:rPr>
              <w:t>Поня</w:t>
            </w:r>
            <w:r>
              <w:rPr>
                <w:lang w:val="ru-RU"/>
              </w:rPr>
              <w:t>тие конуса.  Основание, высота,</w:t>
            </w:r>
            <w:r w:rsidRPr="002A569F">
              <w:rPr>
                <w:lang w:val="ru-RU"/>
              </w:rPr>
              <w:t xml:space="preserve"> образующая, развертка конуса.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jc w:val="both"/>
              <w:rPr>
                <w:lang w:val="ru-RU"/>
              </w:rPr>
            </w:pPr>
            <w:r>
              <w:rPr>
                <w:lang w:val="ru-RU"/>
              </w:rPr>
              <w:t>Осевые сечения конуса</w:t>
            </w:r>
            <w:r w:rsidRPr="002A569F">
              <w:rPr>
                <w:lang w:val="ru-RU"/>
              </w:rPr>
              <w:t xml:space="preserve"> и сечения параллельные основанию.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Решение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задач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Площадь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поверхности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конуса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Усеченный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конус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>
              <w:rPr>
                <w:lang w:val="ru-RU"/>
              </w:rPr>
              <w:t xml:space="preserve">Сфера и шар. </w:t>
            </w:r>
            <w:r w:rsidRPr="002A569F">
              <w:rPr>
                <w:lang w:val="ru-RU"/>
              </w:rPr>
              <w:t>Уравнение сферы</w:t>
            </w:r>
            <w:r>
              <w:rPr>
                <w:lang w:val="ru-RU"/>
              </w:rPr>
              <w:t xml:space="preserve">. </w:t>
            </w:r>
            <w:proofErr w:type="spellStart"/>
            <w:r w:rsidRPr="00EB366F">
              <w:rPr>
                <w:b/>
                <w:sz w:val="28"/>
                <w:szCs w:val="28"/>
              </w:rPr>
              <w:t>Составление</w:t>
            </w:r>
            <w:proofErr w:type="spellEnd"/>
            <w:r w:rsidRPr="00EB3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366F">
              <w:rPr>
                <w:b/>
                <w:sz w:val="28"/>
                <w:szCs w:val="28"/>
              </w:rPr>
              <w:t>диаграммы</w:t>
            </w:r>
            <w:proofErr w:type="spellEnd"/>
            <w:r w:rsidRPr="00EB3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366F">
              <w:rPr>
                <w:b/>
                <w:sz w:val="28"/>
                <w:szCs w:val="28"/>
              </w:rPr>
              <w:t>своей</w:t>
            </w:r>
            <w:proofErr w:type="spellEnd"/>
            <w:r w:rsidRPr="00EB3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366F">
              <w:rPr>
                <w:b/>
                <w:sz w:val="28"/>
                <w:szCs w:val="28"/>
              </w:rPr>
              <w:t>жизни</w:t>
            </w:r>
            <w:proofErr w:type="spellEnd"/>
            <w:r w:rsidRPr="00EB366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(8,9)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Решение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задач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2A569F">
              <w:rPr>
                <w:lang w:val="ru-RU"/>
              </w:rPr>
              <w:t>Взаимное расположение сферы и плоскости.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Касательная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плоскость</w:t>
            </w:r>
            <w:proofErr w:type="spellEnd"/>
            <w:r w:rsidRPr="001D0DB2">
              <w:t xml:space="preserve"> к </w:t>
            </w:r>
            <w:proofErr w:type="spellStart"/>
            <w:r w:rsidRPr="001D0DB2">
              <w:t>сфере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1C3119">
              <w:rPr>
                <w:lang w:val="ru-RU"/>
              </w:rPr>
              <w:t>Площадь сферы.</w:t>
            </w:r>
            <w:r>
              <w:rPr>
                <w:lang w:val="ru-RU"/>
              </w:rPr>
              <w:t xml:space="preserve"> </w:t>
            </w:r>
            <w:r w:rsidRPr="001C3119">
              <w:rPr>
                <w:b/>
                <w:sz w:val="28"/>
                <w:szCs w:val="28"/>
                <w:lang w:val="ru-RU"/>
              </w:rPr>
              <w:t>Человек есть дробь.</w:t>
            </w:r>
            <w:r>
              <w:rPr>
                <w:b/>
                <w:sz w:val="28"/>
                <w:szCs w:val="28"/>
                <w:lang w:val="ru-RU"/>
              </w:rPr>
              <w:t xml:space="preserve"> (3,6,10)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>
              <w:rPr>
                <w:lang w:val="ru-RU"/>
              </w:rPr>
              <w:t xml:space="preserve"> Контрольная работа № 1 «</w:t>
            </w:r>
            <w:r w:rsidRPr="002A569F">
              <w:rPr>
                <w:lang w:val="ru-RU"/>
              </w:rPr>
              <w:t>Цилиндр, конус, шар»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RPr="00575312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Зачет</w:t>
            </w:r>
            <w:proofErr w:type="spellEnd"/>
            <w:r>
              <w:rPr>
                <w:b/>
                <w:i/>
                <w:sz w:val="24"/>
              </w:rPr>
              <w:t xml:space="preserve"> №</w:t>
            </w:r>
            <w:r>
              <w:rPr>
                <w:b/>
                <w:i/>
                <w:sz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09069D" w:rsidRPr="00575312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9356" w:type="dxa"/>
            <w:gridSpan w:val="3"/>
          </w:tcPr>
          <w:p w:rsidR="0009069D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Объемы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  <w:r w:rsidRPr="002A569F">
              <w:rPr>
                <w:b/>
                <w:sz w:val="24"/>
              </w:rPr>
              <w:t xml:space="preserve"> (17ч)</w:t>
            </w:r>
          </w:p>
        </w:tc>
      </w:tr>
      <w:tr w:rsidR="0009069D" w:rsidTr="007060FD">
        <w:trPr>
          <w:trHeight w:val="450"/>
        </w:trPr>
        <w:tc>
          <w:tcPr>
            <w:tcW w:w="709" w:type="dxa"/>
          </w:tcPr>
          <w:p w:rsidR="0009069D" w:rsidRPr="0009069D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2A569F">
              <w:rPr>
                <w:lang w:val="ru-RU"/>
              </w:rPr>
              <w:t>Понятие объема тела. Отношение объемов подобных тел.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48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2A569F">
              <w:rPr>
                <w:lang w:val="ru-RU"/>
              </w:rPr>
              <w:t>Формула объема прямоугольного параллелепипеда. Формула объема куба.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26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1C3119">
              <w:rPr>
                <w:lang w:val="ru-RU"/>
              </w:rPr>
              <w:t>Формула объема прямой призмы.</w:t>
            </w:r>
            <w:r>
              <w:rPr>
                <w:lang w:val="ru-RU"/>
              </w:rPr>
              <w:t xml:space="preserve"> </w:t>
            </w:r>
            <w:r w:rsidRPr="001C3119">
              <w:rPr>
                <w:b/>
                <w:sz w:val="28"/>
                <w:szCs w:val="28"/>
                <w:lang w:val="ru-RU"/>
              </w:rPr>
              <w:t>Достоинство старинных монет</w:t>
            </w:r>
            <w:r>
              <w:rPr>
                <w:b/>
                <w:sz w:val="28"/>
                <w:szCs w:val="28"/>
                <w:lang w:val="ru-RU"/>
              </w:rPr>
              <w:t xml:space="preserve"> (9)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26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>
              <w:rPr>
                <w:lang w:val="ru-RU"/>
              </w:rPr>
              <w:t>Обьем</w:t>
            </w:r>
            <w:proofErr w:type="spellEnd"/>
            <w:r>
              <w:rPr>
                <w:lang w:val="ru-RU"/>
              </w:rPr>
              <w:t xml:space="preserve"> прямой призмы</w:t>
            </w:r>
            <w:r w:rsidRPr="001D0DB2"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5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before="1"/>
              <w:ind w:left="134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tabs>
                <w:tab w:val="left" w:pos="3135"/>
              </w:tabs>
              <w:snapToGrid w:val="0"/>
              <w:spacing w:line="200" w:lineRule="atLeast"/>
              <w:ind w:right="578"/>
            </w:pP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объема</w:t>
            </w:r>
            <w:proofErr w:type="spellEnd"/>
            <w:r>
              <w:t xml:space="preserve"> </w:t>
            </w:r>
            <w:proofErr w:type="spellStart"/>
            <w:r>
              <w:t>цилиндра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59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>
              <w:rPr>
                <w:lang w:val="ru-RU"/>
              </w:rPr>
              <w:t>Обьем</w:t>
            </w:r>
            <w:proofErr w:type="spellEnd"/>
            <w:r>
              <w:rPr>
                <w:lang w:val="ru-RU"/>
              </w:rPr>
              <w:t xml:space="preserve"> цилиндра</w:t>
            </w:r>
            <w:r w:rsidRPr="001D0DB2"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35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2A569F">
              <w:rPr>
                <w:lang w:val="ru-RU"/>
              </w:rPr>
              <w:t>Вычисление объемов тел с помощью определенного интеграла.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26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Решение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задач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23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Формула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объема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пирамиды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25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8" w:type="dxa"/>
          </w:tcPr>
          <w:p w:rsidR="0009069D" w:rsidRPr="000E60CB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Обьем</w:t>
            </w:r>
            <w:proofErr w:type="spellEnd"/>
            <w:r>
              <w:rPr>
                <w:lang w:val="ru-RU"/>
              </w:rPr>
              <w:t xml:space="preserve"> пирамиды.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09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2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Формула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объем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конуса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09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088" w:type="dxa"/>
          </w:tcPr>
          <w:p w:rsidR="0009069D" w:rsidRPr="000E60CB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Обьем</w:t>
            </w:r>
            <w:proofErr w:type="spellEnd"/>
            <w:r>
              <w:rPr>
                <w:lang w:val="ru-RU"/>
              </w:rPr>
              <w:t xml:space="preserve"> конуса.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36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8" w:type="dxa"/>
          </w:tcPr>
          <w:p w:rsidR="0009069D" w:rsidRPr="001D0DB2" w:rsidRDefault="0009069D" w:rsidP="007060FD">
            <w:pPr>
              <w:snapToGrid w:val="0"/>
              <w:spacing w:line="200" w:lineRule="atLeast"/>
              <w:ind w:right="578"/>
            </w:pPr>
            <w:proofErr w:type="spellStart"/>
            <w:r w:rsidRPr="001D0DB2">
              <w:t>Формула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объема</w:t>
            </w:r>
            <w:proofErr w:type="spellEnd"/>
            <w:r w:rsidRPr="001D0DB2">
              <w:t xml:space="preserve"> </w:t>
            </w:r>
            <w:proofErr w:type="spellStart"/>
            <w:r w:rsidRPr="001D0DB2">
              <w:t>шара</w:t>
            </w:r>
            <w:proofErr w:type="spellEnd"/>
            <w:r w:rsidRPr="001D0DB2">
              <w:t>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26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7088" w:type="dxa"/>
          </w:tcPr>
          <w:p w:rsidR="0009069D" w:rsidRPr="002A569F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194E2E">
              <w:rPr>
                <w:lang w:val="ru-RU"/>
              </w:rPr>
              <w:t>Решение задач на комбинацию многогранников и тел вращения.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29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snapToGrid w:val="0"/>
              <w:spacing w:line="200" w:lineRule="atLeast"/>
              <w:ind w:right="578"/>
              <w:rPr>
                <w:lang w:val="ru-RU"/>
              </w:rPr>
            </w:pPr>
            <w:r w:rsidRPr="002A569F">
              <w:rPr>
                <w:lang w:val="ru-RU"/>
              </w:rPr>
              <w:t>Формула объема шарового сегмента, шарового слоя и шарового сектора.</w:t>
            </w:r>
            <w:r>
              <w:rPr>
                <w:lang w:val="ru-RU"/>
              </w:rPr>
              <w:t xml:space="preserve"> </w:t>
            </w:r>
            <w:proofErr w:type="spellStart"/>
            <w:r w:rsidRPr="00EB366F">
              <w:rPr>
                <w:b/>
                <w:sz w:val="28"/>
                <w:szCs w:val="28"/>
              </w:rPr>
              <w:t>Происхождение</w:t>
            </w:r>
            <w:proofErr w:type="spellEnd"/>
            <w:r w:rsidRPr="00EB3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366F">
              <w:rPr>
                <w:b/>
                <w:sz w:val="28"/>
                <w:szCs w:val="28"/>
              </w:rPr>
              <w:t>слова</w:t>
            </w:r>
            <w:proofErr w:type="spellEnd"/>
            <w:r w:rsidRPr="00EB36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366F">
              <w:rPr>
                <w:b/>
                <w:sz w:val="28"/>
                <w:szCs w:val="28"/>
              </w:rPr>
              <w:t>дробь</w:t>
            </w:r>
            <w:proofErr w:type="spellEnd"/>
            <w:r w:rsidRPr="00EB366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(1,8)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40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7088" w:type="dxa"/>
          </w:tcPr>
          <w:p w:rsidR="0009069D" w:rsidRDefault="0009069D" w:rsidP="007060F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lang w:val="ru-RU"/>
              </w:rPr>
              <w:t>Контрольная работа № 2 «</w:t>
            </w:r>
            <w:r w:rsidRPr="004962A3">
              <w:rPr>
                <w:lang w:val="ru-RU"/>
              </w:rPr>
              <w:t>Объемы тел»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069D" w:rsidTr="007060FD">
        <w:trPr>
          <w:trHeight w:val="390"/>
        </w:trPr>
        <w:tc>
          <w:tcPr>
            <w:tcW w:w="709" w:type="dxa"/>
          </w:tcPr>
          <w:p w:rsidR="0009069D" w:rsidRPr="00575312" w:rsidRDefault="0009069D" w:rsidP="007060FD">
            <w:pPr>
              <w:pStyle w:val="TableParagraph"/>
              <w:spacing w:line="251" w:lineRule="exact"/>
              <w:ind w:left="134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088" w:type="dxa"/>
          </w:tcPr>
          <w:p w:rsidR="0009069D" w:rsidRPr="0009069D" w:rsidRDefault="0009069D" w:rsidP="007060FD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Зачет</w:t>
            </w:r>
            <w:proofErr w:type="spellEnd"/>
            <w:r>
              <w:rPr>
                <w:b/>
                <w:i/>
                <w:sz w:val="24"/>
              </w:rPr>
              <w:t xml:space="preserve"> №</w:t>
            </w:r>
            <w:r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09069D" w:rsidRDefault="0009069D" w:rsidP="007060F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RPr="0012199B" w:rsidTr="00575312">
        <w:trPr>
          <w:trHeight w:val="388"/>
        </w:trPr>
        <w:tc>
          <w:tcPr>
            <w:tcW w:w="9356" w:type="dxa"/>
            <w:gridSpan w:val="3"/>
          </w:tcPr>
          <w:p w:rsidR="00575312" w:rsidRPr="002A569F" w:rsidRDefault="00575312" w:rsidP="00575312">
            <w:pPr>
              <w:pStyle w:val="TableParagraph"/>
              <w:spacing w:line="273" w:lineRule="exact"/>
              <w:ind w:left="275"/>
              <w:jc w:val="center"/>
              <w:rPr>
                <w:b/>
                <w:sz w:val="24"/>
                <w:lang w:val="ru-RU"/>
              </w:rPr>
            </w:pPr>
            <w:r w:rsidRPr="002A569F">
              <w:rPr>
                <w:b/>
                <w:sz w:val="24"/>
                <w:lang w:val="ru-RU"/>
              </w:rPr>
              <w:t>Заключительное повторение при подготовке к и</w:t>
            </w:r>
            <w:r>
              <w:rPr>
                <w:b/>
                <w:sz w:val="24"/>
                <w:lang w:val="ru-RU"/>
              </w:rPr>
              <w:t xml:space="preserve">тоговой аттестации по геометрии </w:t>
            </w:r>
            <w:r w:rsidR="00F26C83">
              <w:rPr>
                <w:b/>
                <w:sz w:val="24"/>
                <w:lang w:val="ru-RU"/>
              </w:rPr>
              <w:t>(10</w:t>
            </w:r>
            <w:r w:rsidRPr="002A569F">
              <w:rPr>
                <w:b/>
                <w:sz w:val="24"/>
                <w:lang w:val="ru-RU"/>
              </w:rPr>
              <w:t xml:space="preserve"> ч.)</w:t>
            </w:r>
          </w:p>
        </w:tc>
      </w:tr>
      <w:tr w:rsidR="00575312" w:rsidTr="00575312">
        <w:trPr>
          <w:trHeight w:val="554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Заключительное повторение п</w:t>
            </w:r>
            <w:r>
              <w:rPr>
                <w:sz w:val="24"/>
                <w:lang w:val="ru-RU"/>
              </w:rPr>
              <w:t xml:space="preserve">ри подготовке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1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</w:t>
            </w:r>
            <w:r>
              <w:rPr>
                <w:sz w:val="24"/>
                <w:lang w:val="ru-RU"/>
              </w:rPr>
              <w:t xml:space="preserve">ное повторение при подготовке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1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088" w:type="dxa"/>
          </w:tcPr>
          <w:p w:rsidR="00575312" w:rsidRPr="002A569F" w:rsidRDefault="00575312" w:rsidP="0057531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</w:t>
            </w:r>
            <w:r>
              <w:rPr>
                <w:sz w:val="24"/>
                <w:lang w:val="ru-RU"/>
              </w:rPr>
              <w:t xml:space="preserve">ное повторение при подготовке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1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spacing w:line="247" w:lineRule="exact"/>
              <w:ind w:left="105"/>
            </w:pPr>
            <w:r>
              <w:lastRenderedPageBreak/>
              <w:t>58.</w:t>
            </w:r>
          </w:p>
        </w:tc>
        <w:tc>
          <w:tcPr>
            <w:tcW w:w="7088" w:type="dxa"/>
          </w:tcPr>
          <w:p w:rsidR="00575312" w:rsidRPr="002A569F" w:rsidRDefault="00575312" w:rsidP="0031199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Заключительное повторение при п</w:t>
            </w:r>
            <w:r w:rsidR="00311992">
              <w:rPr>
                <w:sz w:val="24"/>
                <w:lang w:val="ru-RU"/>
              </w:rPr>
              <w:t xml:space="preserve">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1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088" w:type="dxa"/>
          </w:tcPr>
          <w:p w:rsidR="00575312" w:rsidRPr="002A569F" w:rsidRDefault="00575312" w:rsidP="0031199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</w:t>
            </w:r>
            <w:r w:rsidR="00311992">
              <w:rPr>
                <w:sz w:val="24"/>
                <w:lang w:val="ru-RU"/>
              </w:rPr>
              <w:t xml:space="preserve">ное повторение при подготовке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2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088" w:type="dxa"/>
          </w:tcPr>
          <w:p w:rsidR="00575312" w:rsidRPr="002A569F" w:rsidRDefault="00575312" w:rsidP="0031199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</w:t>
            </w:r>
            <w:r w:rsidR="00311992">
              <w:rPr>
                <w:sz w:val="24"/>
                <w:lang w:val="ru-RU"/>
              </w:rPr>
              <w:t xml:space="preserve">ное повторение при подготовке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1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088" w:type="dxa"/>
          </w:tcPr>
          <w:p w:rsidR="00575312" w:rsidRPr="002A569F" w:rsidRDefault="00575312" w:rsidP="0031199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Заключительное повторение при подго</w:t>
            </w:r>
            <w:r w:rsidR="00311992">
              <w:rPr>
                <w:sz w:val="24"/>
                <w:lang w:val="ru-RU"/>
              </w:rPr>
              <w:t xml:space="preserve">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4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088" w:type="dxa"/>
          </w:tcPr>
          <w:p w:rsidR="00575312" w:rsidRPr="002A569F" w:rsidRDefault="00575312" w:rsidP="0031199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</w:t>
            </w:r>
            <w:r w:rsidR="00311992">
              <w:rPr>
                <w:sz w:val="24"/>
                <w:lang w:val="ru-RU"/>
              </w:rPr>
              <w:t xml:space="preserve">ное повторение при подготовке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1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088" w:type="dxa"/>
          </w:tcPr>
          <w:p w:rsidR="00575312" w:rsidRPr="002A569F" w:rsidRDefault="00575312" w:rsidP="0031199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</w:t>
            </w:r>
            <w:r w:rsidR="00311992">
              <w:rPr>
                <w:sz w:val="24"/>
                <w:lang w:val="ru-RU"/>
              </w:rPr>
              <w:t xml:space="preserve">ное повторение при подготовке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5312" w:rsidTr="00575312">
        <w:trPr>
          <w:trHeight w:val="551"/>
        </w:trPr>
        <w:tc>
          <w:tcPr>
            <w:tcW w:w="709" w:type="dxa"/>
          </w:tcPr>
          <w:p w:rsidR="00575312" w:rsidRDefault="00575312" w:rsidP="005753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088" w:type="dxa"/>
          </w:tcPr>
          <w:p w:rsidR="00575312" w:rsidRPr="002A569F" w:rsidRDefault="00575312" w:rsidP="0031199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A569F">
              <w:rPr>
                <w:sz w:val="24"/>
                <w:lang w:val="ru-RU"/>
              </w:rPr>
              <w:t>Заключительное повторение при подготовк</w:t>
            </w:r>
            <w:r w:rsidR="00311992">
              <w:rPr>
                <w:sz w:val="24"/>
                <w:lang w:val="ru-RU"/>
              </w:rPr>
              <w:t xml:space="preserve">е к </w:t>
            </w:r>
            <w:r w:rsidRPr="002A569F">
              <w:rPr>
                <w:sz w:val="24"/>
                <w:lang w:val="ru-RU"/>
              </w:rPr>
              <w:t>итоговой аттестации по геометрии.</w:t>
            </w:r>
          </w:p>
        </w:tc>
        <w:tc>
          <w:tcPr>
            <w:tcW w:w="1559" w:type="dxa"/>
          </w:tcPr>
          <w:p w:rsidR="00575312" w:rsidRDefault="00575312" w:rsidP="0057531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1992" w:rsidRDefault="00311992" w:rsidP="0095452B">
      <w:pPr>
        <w:pStyle w:val="21"/>
        <w:tabs>
          <w:tab w:val="left" w:pos="1872"/>
        </w:tabs>
        <w:spacing w:before="1"/>
        <w:ind w:left="0"/>
        <w:rPr>
          <w:b w:val="0"/>
          <w:lang w:val="ru-RU"/>
        </w:rPr>
        <w:sectPr w:rsidR="00311992" w:rsidSect="000E60CB">
          <w:pgSz w:w="11910" w:h="16840" w:code="9"/>
          <w:pgMar w:top="618" w:right="992" w:bottom="278" w:left="1418" w:header="720" w:footer="720" w:gutter="0"/>
          <w:cols w:space="720"/>
        </w:sectPr>
      </w:pPr>
    </w:p>
    <w:p w:rsidR="003073EA" w:rsidRPr="0095452B" w:rsidRDefault="003073EA" w:rsidP="00EC0D43">
      <w:pPr>
        <w:pStyle w:val="a3"/>
        <w:rPr>
          <w:lang w:val="ru-RU"/>
        </w:rPr>
      </w:pPr>
    </w:p>
    <w:sectPr w:rsidR="003073EA" w:rsidRPr="0095452B" w:rsidSect="000E60CB">
      <w:pgSz w:w="11910" w:h="16840"/>
      <w:pgMar w:top="620" w:right="600" w:bottom="280" w:left="180" w:header="720" w:footer="720" w:gutter="0"/>
      <w:paperSrc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BCD"/>
    <w:multiLevelType w:val="hybridMultilevel"/>
    <w:tmpl w:val="E0B87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1A6"/>
    <w:multiLevelType w:val="multilevel"/>
    <w:tmpl w:val="23C0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D743F"/>
    <w:multiLevelType w:val="multilevel"/>
    <w:tmpl w:val="BD1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E5A30"/>
    <w:multiLevelType w:val="multilevel"/>
    <w:tmpl w:val="ED3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57512"/>
    <w:multiLevelType w:val="multilevel"/>
    <w:tmpl w:val="287C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70B78"/>
    <w:multiLevelType w:val="multilevel"/>
    <w:tmpl w:val="37D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10794"/>
    <w:multiLevelType w:val="multilevel"/>
    <w:tmpl w:val="E11A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A4F65"/>
    <w:multiLevelType w:val="multilevel"/>
    <w:tmpl w:val="5CF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F13FA4"/>
    <w:multiLevelType w:val="hybridMultilevel"/>
    <w:tmpl w:val="DEEEDF10"/>
    <w:lvl w:ilvl="0" w:tplc="E776323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83038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662A4"/>
    <w:multiLevelType w:val="multilevel"/>
    <w:tmpl w:val="18B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C829C5"/>
    <w:multiLevelType w:val="multilevel"/>
    <w:tmpl w:val="5B00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73EA"/>
    <w:rsid w:val="000605E7"/>
    <w:rsid w:val="00081DC8"/>
    <w:rsid w:val="00083CBC"/>
    <w:rsid w:val="0009069D"/>
    <w:rsid w:val="000E60CB"/>
    <w:rsid w:val="0012199B"/>
    <w:rsid w:val="00132547"/>
    <w:rsid w:val="00146D14"/>
    <w:rsid w:val="001660E4"/>
    <w:rsid w:val="00194E2E"/>
    <w:rsid w:val="001A4BAB"/>
    <w:rsid w:val="001A5FAE"/>
    <w:rsid w:val="001C3119"/>
    <w:rsid w:val="001C571A"/>
    <w:rsid w:val="001E3AA7"/>
    <w:rsid w:val="0024387E"/>
    <w:rsid w:val="002A569F"/>
    <w:rsid w:val="002D3E70"/>
    <w:rsid w:val="003073EA"/>
    <w:rsid w:val="00311992"/>
    <w:rsid w:val="00314D0D"/>
    <w:rsid w:val="003261F1"/>
    <w:rsid w:val="003622FB"/>
    <w:rsid w:val="003D0669"/>
    <w:rsid w:val="003E4422"/>
    <w:rsid w:val="00427374"/>
    <w:rsid w:val="004508AE"/>
    <w:rsid w:val="004833E9"/>
    <w:rsid w:val="004962A3"/>
    <w:rsid w:val="00525172"/>
    <w:rsid w:val="00536F9D"/>
    <w:rsid w:val="00537A7A"/>
    <w:rsid w:val="005471A2"/>
    <w:rsid w:val="005629B3"/>
    <w:rsid w:val="00575312"/>
    <w:rsid w:val="005E7E07"/>
    <w:rsid w:val="005F3AF8"/>
    <w:rsid w:val="00604172"/>
    <w:rsid w:val="0064720E"/>
    <w:rsid w:val="00684FB5"/>
    <w:rsid w:val="006874B5"/>
    <w:rsid w:val="006964E6"/>
    <w:rsid w:val="007060FD"/>
    <w:rsid w:val="00737E1F"/>
    <w:rsid w:val="007632E8"/>
    <w:rsid w:val="007B0173"/>
    <w:rsid w:val="007C569C"/>
    <w:rsid w:val="0080334A"/>
    <w:rsid w:val="0081505C"/>
    <w:rsid w:val="0084085F"/>
    <w:rsid w:val="00876190"/>
    <w:rsid w:val="00931B39"/>
    <w:rsid w:val="0095452B"/>
    <w:rsid w:val="00963C5C"/>
    <w:rsid w:val="009A7B94"/>
    <w:rsid w:val="009E316E"/>
    <w:rsid w:val="009F1121"/>
    <w:rsid w:val="00A62BEF"/>
    <w:rsid w:val="00A9391C"/>
    <w:rsid w:val="00A93AA6"/>
    <w:rsid w:val="00AA5ABC"/>
    <w:rsid w:val="00B9607C"/>
    <w:rsid w:val="00BB7739"/>
    <w:rsid w:val="00BD03E3"/>
    <w:rsid w:val="00BD18E6"/>
    <w:rsid w:val="00BF1563"/>
    <w:rsid w:val="00C16445"/>
    <w:rsid w:val="00C46A04"/>
    <w:rsid w:val="00CB11F0"/>
    <w:rsid w:val="00D9465C"/>
    <w:rsid w:val="00DC17F7"/>
    <w:rsid w:val="00DD5C55"/>
    <w:rsid w:val="00E053D2"/>
    <w:rsid w:val="00E3610D"/>
    <w:rsid w:val="00E36AD8"/>
    <w:rsid w:val="00E3782F"/>
    <w:rsid w:val="00E77B39"/>
    <w:rsid w:val="00E86583"/>
    <w:rsid w:val="00EA2DB2"/>
    <w:rsid w:val="00EB4F87"/>
    <w:rsid w:val="00EC0D43"/>
    <w:rsid w:val="00EF3BA0"/>
    <w:rsid w:val="00F25734"/>
    <w:rsid w:val="00F26C83"/>
    <w:rsid w:val="00F84E3F"/>
    <w:rsid w:val="00FA5AA6"/>
    <w:rsid w:val="00FF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3E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3E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73EA"/>
    <w:pPr>
      <w:spacing w:before="1"/>
      <w:ind w:left="75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073EA"/>
    <w:pPr>
      <w:ind w:left="67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073EA"/>
    <w:pPr>
      <w:ind w:left="672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3073EA"/>
    <w:pPr>
      <w:ind w:left="1032" w:hanging="360"/>
    </w:pPr>
  </w:style>
  <w:style w:type="paragraph" w:customStyle="1" w:styleId="TableParagraph">
    <w:name w:val="Table Paragraph"/>
    <w:basedOn w:val="a"/>
    <w:uiPriority w:val="1"/>
    <w:qFormat/>
    <w:rsid w:val="003073EA"/>
    <w:pPr>
      <w:ind w:left="108"/>
    </w:pPr>
  </w:style>
  <w:style w:type="paragraph" w:styleId="a6">
    <w:name w:val="No Spacing"/>
    <w:qFormat/>
    <w:rsid w:val="00684FB5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684F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4FB5"/>
    <w:rPr>
      <w:rFonts w:ascii="Times New Roman" w:eastAsia="Times New Roman" w:hAnsi="Times New Roman" w:cs="Times New Roman"/>
    </w:rPr>
  </w:style>
  <w:style w:type="paragraph" w:customStyle="1" w:styleId="210">
    <w:name w:val="Основной текст с отступом 21"/>
    <w:basedOn w:val="a"/>
    <w:rsid w:val="00684FB5"/>
    <w:pPr>
      <w:widowControl/>
      <w:suppressAutoHyphens/>
      <w:autoSpaceDE/>
      <w:autoSpaceDN/>
      <w:ind w:firstLine="360"/>
      <w:jc w:val="both"/>
    </w:pPr>
    <w:rPr>
      <w:sz w:val="24"/>
      <w:szCs w:val="24"/>
      <w:lang w:val="ru-RU" w:eastAsia="ar-SA"/>
    </w:rPr>
  </w:style>
  <w:style w:type="paragraph" w:customStyle="1" w:styleId="c93">
    <w:name w:val="c93"/>
    <w:basedOn w:val="a"/>
    <w:rsid w:val="00AA5A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34">
    <w:name w:val="c34"/>
    <w:basedOn w:val="a0"/>
    <w:rsid w:val="00AA5ABC"/>
  </w:style>
  <w:style w:type="paragraph" w:customStyle="1" w:styleId="c77">
    <w:name w:val="c77"/>
    <w:basedOn w:val="a"/>
    <w:rsid w:val="00AA5A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68">
    <w:name w:val="c68"/>
    <w:basedOn w:val="a0"/>
    <w:rsid w:val="00AA5ABC"/>
  </w:style>
  <w:style w:type="paragraph" w:customStyle="1" w:styleId="c89">
    <w:name w:val="c89"/>
    <w:basedOn w:val="a"/>
    <w:rsid w:val="00AA5A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AA5ABC"/>
  </w:style>
  <w:style w:type="paragraph" w:customStyle="1" w:styleId="c45">
    <w:name w:val="c45"/>
    <w:basedOn w:val="a"/>
    <w:rsid w:val="00AA5A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59">
    <w:name w:val="c59"/>
    <w:basedOn w:val="a"/>
    <w:rsid w:val="00AA5A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7">
    <w:name w:val="c17"/>
    <w:basedOn w:val="a0"/>
    <w:rsid w:val="00AA5ABC"/>
  </w:style>
  <w:style w:type="paragraph" w:customStyle="1" w:styleId="c90">
    <w:name w:val="c90"/>
    <w:basedOn w:val="a"/>
    <w:rsid w:val="00AA5A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53">
    <w:name w:val="c53"/>
    <w:basedOn w:val="a"/>
    <w:rsid w:val="00AA5A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E053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Placeholder Text"/>
    <w:basedOn w:val="a0"/>
    <w:uiPriority w:val="99"/>
    <w:semiHidden/>
    <w:rsid w:val="00B9607C"/>
    <w:rPr>
      <w:color w:val="808080"/>
    </w:rPr>
  </w:style>
  <w:style w:type="paragraph" w:customStyle="1" w:styleId="c21">
    <w:name w:val="c21"/>
    <w:basedOn w:val="a"/>
    <w:rsid w:val="008761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7">
    <w:name w:val="c7"/>
    <w:basedOn w:val="a0"/>
    <w:rsid w:val="00876190"/>
  </w:style>
  <w:style w:type="character" w:styleId="ab">
    <w:name w:val="Hyperlink"/>
    <w:rsid w:val="00737E1F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12199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pr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1D23-D1AD-4DD0-90C4-E5F08ECC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14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Certified Windows</cp:lastModifiedBy>
  <cp:revision>41</cp:revision>
  <dcterms:created xsi:type="dcterms:W3CDTF">2019-08-15T10:31:00Z</dcterms:created>
  <dcterms:modified xsi:type="dcterms:W3CDTF">2021-10-24T11:09:00Z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2019-08-15T00:00:00Z</vt:filetime>
  </property>
</Properties>
</file>