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5" w:rsidRPr="00CB059E" w:rsidRDefault="00CB059E" w:rsidP="0003283F">
      <w:pPr>
        <w:jc w:val="center"/>
        <w:rPr>
          <w:b/>
        </w:rPr>
      </w:pPr>
      <w:r w:rsidRPr="00CB059E">
        <w:rPr>
          <w:b/>
        </w:rPr>
        <w:t>Рабочая программа по  учебному предмету Информатика</w:t>
      </w:r>
    </w:p>
    <w:p w:rsidR="00CB059E" w:rsidRPr="00CB059E" w:rsidRDefault="00CB059E" w:rsidP="0003283F">
      <w:pPr>
        <w:jc w:val="center"/>
        <w:rPr>
          <w:b/>
        </w:rPr>
      </w:pPr>
      <w:r w:rsidRPr="00CB059E">
        <w:rPr>
          <w:b/>
        </w:rPr>
        <w:t>8 класс</w:t>
      </w:r>
    </w:p>
    <w:p w:rsidR="0003283F" w:rsidRDefault="0003283F" w:rsidP="0003283F">
      <w:r>
        <w:t>Рабочая п</w:t>
      </w:r>
      <w:r w:rsidR="00E509B6">
        <w:t xml:space="preserve">рограмма по  учебному предмету </w:t>
      </w:r>
      <w:r w:rsidR="00E509B6" w:rsidRPr="00E509B6">
        <w:rPr>
          <w:b/>
        </w:rPr>
        <w:t xml:space="preserve">информатика </w:t>
      </w:r>
      <w:r>
        <w:t xml:space="preserve">на 2021-2022 учебный год для </w:t>
      </w:r>
      <w:proofErr w:type="gramStart"/>
      <w:r>
        <w:t>обучающихся</w:t>
      </w:r>
      <w:proofErr w:type="gramEnd"/>
      <w:r>
        <w:t xml:space="preserve">  </w:t>
      </w:r>
      <w:r w:rsidR="002B74BB">
        <w:rPr>
          <w:b/>
        </w:rPr>
        <w:t>8</w:t>
      </w:r>
      <w:r w:rsidR="00E509B6" w:rsidRPr="00E509B6">
        <w:rPr>
          <w:b/>
        </w:rPr>
        <w:t xml:space="preserve"> </w:t>
      </w:r>
      <w:r>
        <w:t xml:space="preserve"> класса МБОУ «Многопрофильный лицей №11 им. В. Г. Мендельсона» разработана в соответствии с требованиями:</w:t>
      </w:r>
    </w:p>
    <w:p w:rsidR="0003283F" w:rsidRDefault="0003283F" w:rsidP="00373400">
      <w:pPr>
        <w:pStyle w:val="ab"/>
        <w:numPr>
          <w:ilvl w:val="0"/>
          <w:numId w:val="2"/>
        </w:numPr>
        <w:ind w:right="283"/>
      </w:pPr>
      <w:r>
        <w:t>Федерально</w:t>
      </w:r>
      <w:r w:rsidR="00817AC5">
        <w:t xml:space="preserve">го закона от 29.12.2012 №273-ФЗ </w:t>
      </w:r>
      <w:r>
        <w:t>«Об образовании в Российской Федерации»</w:t>
      </w:r>
    </w:p>
    <w:p w:rsidR="0003283F" w:rsidRDefault="0003283F" w:rsidP="00373400">
      <w:pPr>
        <w:pStyle w:val="ab"/>
        <w:numPr>
          <w:ilvl w:val="0"/>
          <w:numId w:val="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723A49" w:rsidRPr="00723A49" w:rsidRDefault="00723A49" w:rsidP="00723A49">
      <w:pPr>
        <w:pStyle w:val="ab"/>
        <w:numPr>
          <w:ilvl w:val="0"/>
          <w:numId w:val="2"/>
        </w:numPr>
        <w:ind w:right="708"/>
      </w:pPr>
      <w:r w:rsidRPr="00723A49">
        <w:t xml:space="preserve">Приказа </w:t>
      </w:r>
      <w:proofErr w:type="spellStart"/>
      <w:r w:rsidRPr="00723A49">
        <w:t>Минпросвещения</w:t>
      </w:r>
      <w:proofErr w:type="spellEnd"/>
      <w:r w:rsidRPr="00723A49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Default="00817AC5" w:rsidP="00373400">
      <w:pPr>
        <w:pStyle w:val="ab"/>
        <w:numPr>
          <w:ilvl w:val="0"/>
          <w:numId w:val="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817AC5" w:rsidRPr="00917B69" w:rsidRDefault="00A02FDD" w:rsidP="00373400">
      <w:pPr>
        <w:numPr>
          <w:ilvl w:val="0"/>
          <w:numId w:val="2"/>
        </w:numPr>
        <w:ind w:right="708"/>
        <w:rPr>
          <w:rFonts w:eastAsia="Times New Roman" w:cs="Times New Roman"/>
        </w:rPr>
      </w:pPr>
      <w:hyperlink r:id="rId6" w:anchor="/document/99/566085656/ZAP23UG3D9/" w:history="1">
        <w:r w:rsidR="00817AC5" w:rsidRPr="00D314FA">
          <w:rPr>
            <w:rFonts w:eastAsia="Times New Roman" w:cs="Times New Roman"/>
          </w:rPr>
          <w:t>СП 2.4.3648-20</w:t>
        </w:r>
      </w:hyperlink>
      <w:r w:rsidR="00817AC5" w:rsidRPr="00917B69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817AC5" w:rsidRPr="00D314FA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817AC5" w:rsidRPr="00D314FA">
        <w:rPr>
          <w:rFonts w:eastAsia="Times New Roman" w:cs="Times New Roman"/>
        </w:rPr>
        <w:t>;</w:t>
      </w:r>
    </w:p>
    <w:p w:rsidR="00817AC5" w:rsidRDefault="00A02FDD" w:rsidP="00373400">
      <w:pPr>
        <w:pStyle w:val="ab"/>
        <w:numPr>
          <w:ilvl w:val="0"/>
          <w:numId w:val="2"/>
        </w:numPr>
        <w:tabs>
          <w:tab w:val="left" w:pos="8647"/>
        </w:tabs>
        <w:ind w:right="850"/>
      </w:pPr>
      <w:hyperlink r:id="rId8" w:anchor="/document/99/573500115/XA00LVA2M9/" w:history="1">
        <w:proofErr w:type="spellStart"/>
        <w:r w:rsidR="00817AC5" w:rsidRPr="00D314FA">
          <w:t>СанПиН</w:t>
        </w:r>
        <w:proofErr w:type="spellEnd"/>
        <w:r w:rsidR="00817AC5" w:rsidRPr="00D314FA">
          <w:t xml:space="preserve"> 1.2.3685-21</w:t>
        </w:r>
      </w:hyperlink>
      <w:r w:rsidR="00817AC5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817AC5" w:rsidRPr="00D314FA">
          <w:t>постановлением главного санитарного врача от 28.01.2021 № 2</w:t>
        </w:r>
      </w:hyperlink>
    </w:p>
    <w:p w:rsidR="00817AC5" w:rsidRPr="00D1357C" w:rsidRDefault="00A02FDD" w:rsidP="00373400">
      <w:pPr>
        <w:pStyle w:val="ab"/>
        <w:numPr>
          <w:ilvl w:val="0"/>
          <w:numId w:val="2"/>
        </w:numPr>
      </w:pPr>
      <w:hyperlink r:id="rId10" w:anchor="/document/97/482254/" w:history="1">
        <w:r w:rsidR="00817AC5" w:rsidRPr="00817AC5">
          <w:rPr>
            <w:u w:val="single"/>
          </w:rPr>
          <w:t xml:space="preserve">Приказа </w:t>
        </w:r>
        <w:proofErr w:type="spellStart"/>
        <w:r w:rsidR="00817AC5" w:rsidRPr="00817AC5">
          <w:rPr>
            <w:u w:val="single"/>
          </w:rPr>
          <w:t>Минпросвещения</w:t>
        </w:r>
        <w:proofErr w:type="spellEnd"/>
        <w:r w:rsidR="00817AC5" w:rsidRPr="00817AC5">
          <w:rPr>
            <w:u w:val="single"/>
          </w:rPr>
          <w:t xml:space="preserve"> от 20.05.2020 № 254</w:t>
        </w:r>
      </w:hyperlink>
      <w:r w:rsidR="00817AC5" w:rsidRPr="00D1357C">
        <w:t> «Об утверждении федерального перечня учебников, допущенных к использованию при реализации</w:t>
      </w:r>
    </w:p>
    <w:p w:rsidR="00817AC5" w:rsidRDefault="00817AC5" w:rsidP="00373400">
      <w:pPr>
        <w:ind w:left="360"/>
        <w:rPr>
          <w:rFonts w:eastAsia="Times New Roman" w:cs="Times New Roman"/>
        </w:rPr>
      </w:pPr>
      <w:r w:rsidRPr="00234CB4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Default="00817AC5" w:rsidP="00373400">
      <w:pPr>
        <w:pStyle w:val="ab"/>
      </w:pPr>
      <w:r w:rsidRPr="00234CB4">
        <w:t>образования организациями, осуществляющими образовательную деятельность».</w:t>
      </w:r>
    </w:p>
    <w:p w:rsidR="00817AC5" w:rsidRPr="00817AC5" w:rsidRDefault="00817AC5" w:rsidP="00373400">
      <w:pPr>
        <w:pStyle w:val="ab"/>
        <w:numPr>
          <w:ilvl w:val="0"/>
          <w:numId w:val="2"/>
        </w:numPr>
        <w:ind w:right="850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E509B6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E509B6">
        <w:rPr>
          <w:i/>
          <w:iCs/>
        </w:rPr>
        <w:t xml:space="preserve">212 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817AC5" w:rsidRPr="007E70A1" w:rsidRDefault="00817AC5" w:rsidP="00373400">
      <w:pPr>
        <w:pStyle w:val="ab"/>
        <w:numPr>
          <w:ilvl w:val="0"/>
          <w:numId w:val="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7E70A1" w:rsidRPr="00576B2F" w:rsidRDefault="007E70A1" w:rsidP="00373400">
      <w:pPr>
        <w:pStyle w:val="ab"/>
        <w:numPr>
          <w:ilvl w:val="0"/>
          <w:numId w:val="2"/>
        </w:numPr>
        <w:ind w:right="708"/>
      </w:pPr>
      <w:r w:rsidRPr="004535E2">
        <w:t>Примерной  программой основного общего образования  - ФГОС программа для основной школы 7-9 классы И.Г. Семакин, М.С.Цветкова Москва БИНОМ.         Лаборатория знаний 201</w:t>
      </w:r>
      <w:r w:rsidR="00422ED3">
        <w:t>8</w:t>
      </w:r>
      <w:r w:rsidRPr="004535E2">
        <w:t>.</w:t>
      </w:r>
      <w:r w:rsidRPr="004535E2">
        <w:rPr>
          <w:i/>
        </w:rPr>
        <w:t xml:space="preserve"> </w:t>
      </w:r>
      <w:r w:rsidRPr="004535E2">
        <w:t>-16</w:t>
      </w:r>
      <w:r>
        <w:rPr>
          <w:lang w:val="en-US"/>
        </w:rPr>
        <w:t>0</w:t>
      </w:r>
      <w:r w:rsidRPr="004535E2">
        <w:t>с</w:t>
      </w:r>
    </w:p>
    <w:p w:rsidR="00576B2F" w:rsidRPr="00817AC5" w:rsidRDefault="00576B2F" w:rsidP="00373400">
      <w:pPr>
        <w:pStyle w:val="ab"/>
        <w:numPr>
          <w:ilvl w:val="0"/>
          <w:numId w:val="2"/>
        </w:numPr>
        <w:ind w:right="708"/>
      </w:pPr>
      <w:r>
        <w:rPr>
          <w:iCs/>
        </w:rPr>
        <w:t xml:space="preserve">Положения </w:t>
      </w:r>
      <w:r w:rsidR="00C37595">
        <w:rPr>
          <w:iCs/>
        </w:rPr>
        <w:t>о рабочей программе п</w:t>
      </w:r>
      <w:r w:rsidR="007E70A1">
        <w:rPr>
          <w:iCs/>
        </w:rPr>
        <w:t>о учебному предмету</w:t>
      </w:r>
      <w:r w:rsidR="00C37595">
        <w:rPr>
          <w:iCs/>
        </w:rPr>
        <w:t xml:space="preserve"> </w:t>
      </w:r>
      <w:r w:rsidR="00C37595">
        <w:t xml:space="preserve">МБОУ </w:t>
      </w:r>
      <w:r w:rsidR="00C37595" w:rsidRPr="00D314FA">
        <w:t>«</w:t>
      </w:r>
      <w:r w:rsidR="00C37595" w:rsidRPr="00D314FA">
        <w:rPr>
          <w:iCs/>
        </w:rPr>
        <w:t>Многопрофильный лицей №11 им. В.Г. Мендельсона»</w:t>
      </w:r>
    </w:p>
    <w:p w:rsidR="00817AC5" w:rsidRDefault="00817AC5" w:rsidP="00817AC5">
      <w:pPr>
        <w:pStyle w:val="ab"/>
        <w:numPr>
          <w:ilvl w:val="0"/>
          <w:numId w:val="2"/>
        </w:numPr>
        <w:ind w:right="3629"/>
      </w:pPr>
      <w:r>
        <w:t>УМК</w:t>
      </w:r>
    </w:p>
    <w:p w:rsidR="00817AC5" w:rsidRPr="0086070C" w:rsidRDefault="00817AC5" w:rsidP="0086070C">
      <w:pPr>
        <w:pStyle w:val="ab"/>
        <w:ind w:left="0" w:right="3629"/>
        <w:rPr>
          <w:b/>
        </w:rPr>
      </w:pPr>
      <w:r w:rsidRPr="0086070C">
        <w:rPr>
          <w:b/>
        </w:rPr>
        <w:t>Для реализации программы используются учебники и учебные пособия из УМК:</w:t>
      </w:r>
    </w:p>
    <w:p w:rsidR="00817AC5" w:rsidRDefault="00817AC5" w:rsidP="0086070C">
      <w:pPr>
        <w:pStyle w:val="ab"/>
        <w:ind w:left="0" w:right="3629"/>
        <w:rPr>
          <w:u w:val="single"/>
        </w:rPr>
      </w:pPr>
      <w:r w:rsidRPr="00817AC5">
        <w:rPr>
          <w:u w:val="single"/>
        </w:rPr>
        <w:t>Для педагога:</w:t>
      </w:r>
    </w:p>
    <w:p w:rsidR="00817AC5" w:rsidRDefault="00817AC5" w:rsidP="0086070C">
      <w:pPr>
        <w:pStyle w:val="ab"/>
        <w:ind w:left="0" w:right="3629"/>
      </w:pPr>
      <w:r>
        <w:t xml:space="preserve">Учебник </w:t>
      </w:r>
    </w:p>
    <w:p w:rsidR="00E509B6" w:rsidRPr="009D462B" w:rsidRDefault="009D462B" w:rsidP="0086070C">
      <w:pPr>
        <w:pStyle w:val="ab"/>
        <w:ind w:left="0" w:right="-1"/>
      </w:pPr>
      <w:r>
        <w:lastRenderedPageBreak/>
        <w:t>1)</w:t>
      </w:r>
      <w:r w:rsidR="00E509B6" w:rsidRPr="005722F0">
        <w:t xml:space="preserve">«Информатика» </w:t>
      </w:r>
      <w:r w:rsidR="002B74BB">
        <w:t>8</w:t>
      </w:r>
      <w:r w:rsidR="00E509B6">
        <w:t xml:space="preserve"> </w:t>
      </w:r>
      <w:r w:rsidR="00E509B6" w:rsidRPr="005722F0">
        <w:t xml:space="preserve"> класса. </w:t>
      </w:r>
      <w:r w:rsidR="00E509B6" w:rsidRPr="005722F0">
        <w:rPr>
          <w:i/>
        </w:rPr>
        <w:t xml:space="preserve">Семакин И.Г., </w:t>
      </w:r>
      <w:proofErr w:type="spellStart"/>
      <w:r w:rsidR="00E509B6" w:rsidRPr="005722F0">
        <w:rPr>
          <w:i/>
        </w:rPr>
        <w:t>Залогова</w:t>
      </w:r>
      <w:proofErr w:type="spellEnd"/>
      <w:r w:rsidR="00E509B6" w:rsidRPr="005722F0">
        <w:rPr>
          <w:i/>
        </w:rPr>
        <w:t xml:space="preserve"> Л.А., Русаков С.В., Шестакова Л.В.</w:t>
      </w:r>
      <w:r w:rsidR="00E509B6" w:rsidRPr="005722F0">
        <w:t xml:space="preserve">  — М.: БИНОМ. Лаборатория знаний, 201</w:t>
      </w:r>
      <w:r w:rsidR="00E509B6">
        <w:t>7</w:t>
      </w:r>
      <w:r w:rsidR="00E509B6" w:rsidRPr="005722F0">
        <w:t xml:space="preserve">. Рекомендовано Министерством </w:t>
      </w:r>
      <w:r w:rsidR="00E509B6" w:rsidRPr="009D462B">
        <w:t>образования и науки Российской Федерации</w:t>
      </w:r>
    </w:p>
    <w:p w:rsidR="009D462B" w:rsidRDefault="009D462B" w:rsidP="0086070C">
      <w:pPr>
        <w:pStyle w:val="ab"/>
        <w:ind w:left="0" w:right="-1"/>
        <w:rPr>
          <w:color w:val="000000"/>
        </w:rPr>
      </w:pPr>
      <w:r w:rsidRPr="009D462B">
        <w:t>2)</w:t>
      </w:r>
      <w:r w:rsidRPr="009D462B">
        <w:rPr>
          <w:color w:val="282828"/>
        </w:rPr>
        <w:t xml:space="preserve"> Информатика. </w:t>
      </w:r>
      <w:r w:rsidR="002B74BB">
        <w:rPr>
          <w:color w:val="282828"/>
        </w:rPr>
        <w:t>8</w:t>
      </w:r>
      <w:r w:rsidRPr="009D462B">
        <w:rPr>
          <w:color w:val="282828"/>
        </w:rPr>
        <w:t xml:space="preserve"> класс. Рабочая тетрадь в 2 частях - Семакин И.Г., </w:t>
      </w:r>
      <w:proofErr w:type="spellStart"/>
      <w:r w:rsidRPr="009D462B">
        <w:rPr>
          <w:color w:val="282828"/>
        </w:rPr>
        <w:t>Ромашкина</w:t>
      </w:r>
      <w:proofErr w:type="spellEnd"/>
      <w:r w:rsidRPr="009D462B">
        <w:rPr>
          <w:color w:val="282828"/>
        </w:rPr>
        <w:t xml:space="preserve"> Т.В. </w:t>
      </w:r>
      <w:r w:rsidRPr="009D462B">
        <w:rPr>
          <w:color w:val="000000"/>
          <w:bdr w:val="none" w:sz="0" w:space="0" w:color="auto" w:frame="1"/>
        </w:rPr>
        <w:t>год:</w:t>
      </w:r>
      <w:r w:rsidRPr="009D462B">
        <w:rPr>
          <w:color w:val="000000"/>
        </w:rPr>
        <w:t>2018 Ч</w:t>
      </w:r>
      <w:proofErr w:type="gramStart"/>
      <w:r w:rsidRPr="009D462B">
        <w:rPr>
          <w:color w:val="000000"/>
        </w:rPr>
        <w:t>1</w:t>
      </w:r>
      <w:proofErr w:type="gramEnd"/>
      <w:r w:rsidRPr="009D462B">
        <w:rPr>
          <w:color w:val="000000"/>
        </w:rPr>
        <w:t xml:space="preserve"> — 96c., Ч2 — 96c.</w:t>
      </w:r>
    </w:p>
    <w:p w:rsidR="009D462B" w:rsidRPr="0086070C" w:rsidRDefault="009D462B" w:rsidP="0086070C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 w:rsidRPr="0086070C">
        <w:rPr>
          <w:rFonts w:ascii="Times New Roman" w:hAnsi="Times New Roman" w:cs="Times New Roman"/>
          <w:b w:val="0"/>
          <w:sz w:val="24"/>
          <w:szCs w:val="24"/>
        </w:rPr>
        <w:t>3)</w:t>
      </w:r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="002B74BB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8</w:t>
      </w:r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Контрольные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и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проверочные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работы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Залогова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Л.А. и </w:t>
      </w:r>
      <w:proofErr w:type="spellStart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>др</w:t>
      </w:r>
      <w:proofErr w:type="spellEnd"/>
      <w:r w:rsidRPr="0086070C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="0086070C" w:rsidRPr="0086070C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Год 2018, 64 </w:t>
      </w:r>
      <w:proofErr w:type="spellStart"/>
      <w:proofErr w:type="gramStart"/>
      <w:r w:rsidR="0086070C" w:rsidRPr="0086070C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стр</w:t>
      </w:r>
      <w:proofErr w:type="spellEnd"/>
      <w:proofErr w:type="gramEnd"/>
    </w:p>
    <w:p w:rsidR="00817AC5" w:rsidRDefault="00817AC5" w:rsidP="0086070C">
      <w:pPr>
        <w:pStyle w:val="ab"/>
        <w:ind w:left="0" w:right="3629"/>
      </w:pPr>
      <w:r>
        <w:t xml:space="preserve">Методическое пособие </w:t>
      </w:r>
    </w:p>
    <w:p w:rsidR="00E509B6" w:rsidRPr="009D462B" w:rsidRDefault="00E509B6" w:rsidP="0086070C">
      <w:pPr>
        <w:rPr>
          <w:rFonts w:eastAsia="Times New Roman" w:cs="Times New Roman"/>
          <w:color w:val="333333"/>
        </w:rPr>
      </w:pPr>
      <w:r w:rsidRPr="00E509B6">
        <w:rPr>
          <w:rFonts w:eastAsia="Times New Roman" w:cs="Times New Roman"/>
          <w:b/>
          <w:bCs/>
          <w:color w:val="333333"/>
        </w:rPr>
        <w:t>Информатика. 7–9 классы: методическое пособие</w:t>
      </w:r>
      <w:r w:rsidRPr="00E509B6">
        <w:rPr>
          <w:rFonts w:eastAsia="Times New Roman" w:cs="Times New Roman"/>
          <w:color w:val="333333"/>
        </w:rPr>
        <w:br/>
      </w:r>
      <w:r w:rsidRPr="00E509B6">
        <w:rPr>
          <w:rFonts w:eastAsia="Times New Roman" w:cs="Times New Roman"/>
          <w:b/>
          <w:bCs/>
          <w:color w:val="333333"/>
        </w:rPr>
        <w:t>Авторы:</w:t>
      </w:r>
      <w:r w:rsidRPr="00E509B6">
        <w:rPr>
          <w:rFonts w:eastAsia="Times New Roman" w:cs="Times New Roman"/>
          <w:color w:val="333333"/>
        </w:rPr>
        <w:t> И.Г. Семакин, М.С. Цветкова</w:t>
      </w:r>
    </w:p>
    <w:p w:rsidR="0003283F" w:rsidRDefault="00817AC5" w:rsidP="0003283F">
      <w:r>
        <w:t>Для ученика:</w:t>
      </w:r>
    </w:p>
    <w:p w:rsidR="00817AC5" w:rsidRDefault="00817AC5" w:rsidP="0003283F">
      <w:r>
        <w:t>Учебник</w:t>
      </w:r>
    </w:p>
    <w:p w:rsidR="00E509B6" w:rsidRDefault="009D462B" w:rsidP="0003283F">
      <w:r>
        <w:t>1)</w:t>
      </w:r>
      <w:r w:rsidR="00E509B6" w:rsidRPr="005722F0">
        <w:t>«Информатика»</w:t>
      </w:r>
      <w:r w:rsidR="002B74BB">
        <w:t>8</w:t>
      </w:r>
      <w:r w:rsidR="00E509B6">
        <w:t xml:space="preserve"> </w:t>
      </w:r>
      <w:r w:rsidR="00E509B6" w:rsidRPr="005722F0">
        <w:t xml:space="preserve"> класса. </w:t>
      </w:r>
      <w:r w:rsidR="00E509B6" w:rsidRPr="005722F0">
        <w:rPr>
          <w:i/>
        </w:rPr>
        <w:t xml:space="preserve">Семакин И.Г., </w:t>
      </w:r>
      <w:proofErr w:type="spellStart"/>
      <w:r w:rsidR="00E509B6" w:rsidRPr="005722F0">
        <w:rPr>
          <w:i/>
        </w:rPr>
        <w:t>Залогова</w:t>
      </w:r>
      <w:proofErr w:type="spellEnd"/>
      <w:r w:rsidR="00E509B6" w:rsidRPr="005722F0">
        <w:rPr>
          <w:i/>
        </w:rPr>
        <w:t xml:space="preserve"> Л.А., Русаков С.В., Шестакова Л.В.</w:t>
      </w:r>
      <w:r w:rsidR="00E509B6" w:rsidRPr="005722F0">
        <w:t xml:space="preserve">  — М.: БИНОМ. Лаборатория знаний, 201</w:t>
      </w:r>
      <w:r w:rsidR="00E509B6">
        <w:t>7</w:t>
      </w:r>
      <w:r w:rsidR="00E509B6" w:rsidRPr="005722F0">
        <w:t>. Рекомендовано Министерством образования и науки Российской Федерации</w:t>
      </w:r>
    </w:p>
    <w:p w:rsidR="009D462B" w:rsidRDefault="009D462B" w:rsidP="009D462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2)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="002B74BB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8</w:t>
      </w:r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Рабочая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тетрадь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в 2 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частях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Семакин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gram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И.Г.,</w:t>
      </w:r>
      <w:proofErr w:type="gram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>Ромашкина</w:t>
      </w:r>
      <w:proofErr w:type="spellEnd"/>
      <w:r w:rsidRPr="009D462B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Т.В. 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год: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2018 Ч1 — 96c., Ч2 — 96c.</w:t>
      </w:r>
    </w:p>
    <w:p w:rsidR="009D462B" w:rsidRPr="009D462B" w:rsidRDefault="009D462B" w:rsidP="009D462B"/>
    <w:p w:rsidR="00373400" w:rsidRDefault="00C82C74" w:rsidP="009D462B">
      <w:pPr>
        <w:ind w:left="-284"/>
      </w:pPr>
      <w:r>
        <w:t>На и</w:t>
      </w:r>
      <w:r w:rsidR="009D462B">
        <w:t xml:space="preserve">зучение учебного предмета </w:t>
      </w:r>
      <w:r>
        <w:t xml:space="preserve"> в </w:t>
      </w:r>
      <w:r w:rsidR="002B74BB">
        <w:t>8</w:t>
      </w:r>
      <w:r>
        <w:t xml:space="preserve"> классе учебным планом отводится </w:t>
      </w:r>
      <w:r w:rsidR="00E509B6">
        <w:t>1 час</w:t>
      </w:r>
      <w:r>
        <w:t xml:space="preserve"> в неделю, </w:t>
      </w:r>
      <w:r w:rsidR="00E509B6">
        <w:t xml:space="preserve">33 </w:t>
      </w:r>
      <w:r>
        <w:t>час</w:t>
      </w:r>
      <w:r w:rsidR="00E509B6">
        <w:t>а</w:t>
      </w:r>
      <w:r>
        <w:t xml:space="preserve"> в год.</w:t>
      </w:r>
    </w:p>
    <w:p w:rsidR="0086070C" w:rsidRDefault="00C82C74" w:rsidP="0086070C">
      <w:pPr>
        <w:ind w:left="-426" w:right="1245"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="0086070C">
        <w:rPr>
          <w:rFonts w:eastAsia="Times New Roman" w:cs="Times New Roman"/>
        </w:rPr>
        <w:t>компьютеры, интерактивная панель, ноутбук, интерактивная доска.</w:t>
      </w:r>
    </w:p>
    <w:p w:rsidR="0086070C" w:rsidRDefault="0086070C" w:rsidP="0086070C">
      <w:pPr>
        <w:ind w:left="-426" w:right="1245"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BD1441">
        <w:rPr>
          <w:rFonts w:eastAsia="Times New Roman" w:cs="Times New Roman"/>
        </w:rPr>
        <w:t xml:space="preserve">электронные </w:t>
      </w:r>
      <w:r w:rsidR="000C61A7">
        <w:rPr>
          <w:rFonts w:eastAsia="Times New Roman" w:cs="Times New Roman"/>
        </w:rPr>
        <w:t xml:space="preserve"> цифровые) </w:t>
      </w:r>
      <w:r w:rsidR="00BD1441">
        <w:rPr>
          <w:rFonts w:eastAsia="Times New Roman" w:cs="Times New Roman"/>
        </w:rPr>
        <w:t>образовательные</w:t>
      </w:r>
      <w:r>
        <w:rPr>
          <w:rFonts w:eastAsia="Times New Roman" w:cs="Times New Roman"/>
        </w:rPr>
        <w:t xml:space="preserve"> </w:t>
      </w:r>
      <w:r w:rsidR="00BD1441">
        <w:rPr>
          <w:rFonts w:eastAsia="Times New Roman" w:cs="Times New Roman"/>
        </w:rPr>
        <w:t>ресурсы</w:t>
      </w:r>
      <w:r>
        <w:rPr>
          <w:rFonts w:eastAsia="Times New Roman" w:cs="Times New Roman"/>
        </w:rPr>
        <w:t>:</w:t>
      </w:r>
    </w:p>
    <w:p w:rsidR="00C82C74" w:rsidRDefault="0086070C" w:rsidP="0086070C">
      <w:pPr>
        <w:ind w:left="-426" w:right="1245" w:firstLine="426"/>
        <w:jc w:val="both"/>
        <w:rPr>
          <w:rFonts w:eastAsia="Times New Roman" w:cs="Times New Roman"/>
        </w:rPr>
      </w:pPr>
      <w:r w:rsidRPr="0086070C">
        <w:t xml:space="preserve"> </w:t>
      </w:r>
      <w:hyperlink r:id="rId11" w:history="1">
        <w:r w:rsidR="000C3847" w:rsidRPr="002260A1">
          <w:rPr>
            <w:rStyle w:val="af6"/>
            <w:rFonts w:eastAsia="Times New Roman" w:cs="Times New Roman"/>
          </w:rPr>
          <w:t>http://school-collection.edu.ru/catalog/</w:t>
        </w:r>
      </w:hyperlink>
    </w:p>
    <w:p w:rsidR="000C3847" w:rsidRDefault="000C3847" w:rsidP="0086070C">
      <w:pPr>
        <w:ind w:left="-426" w:right="1245" w:firstLine="426"/>
        <w:jc w:val="both"/>
        <w:rPr>
          <w:rFonts w:eastAsia="Times New Roman" w:cs="Times New Roman"/>
        </w:rPr>
      </w:pPr>
      <w:proofErr w:type="gramStart"/>
      <w:r w:rsidRPr="000C3847">
        <w:rPr>
          <w:rFonts w:eastAsia="Times New Roman" w:cs="Times New Roman"/>
        </w:rPr>
        <w:t>комплект дидактических материалов для текущего контроля результатов обучения по информатике в основной школе, под ред.</w:t>
      </w:r>
      <w:r>
        <w:rPr>
          <w:rFonts w:eastAsia="Times New Roman" w:cs="Times New Roman"/>
        </w:rPr>
        <w:t xml:space="preserve"> </w:t>
      </w:r>
      <w:r w:rsidRPr="000C3847">
        <w:rPr>
          <w:rFonts w:eastAsia="Times New Roman" w:cs="Times New Roman"/>
        </w:rPr>
        <w:t>И. Г. Семакина (доступ</w:t>
      </w:r>
      <w:r>
        <w:rPr>
          <w:rFonts w:eastAsia="Times New Roman" w:cs="Times New Roman"/>
        </w:rPr>
        <w:t xml:space="preserve"> через авторскую мастерскую </w:t>
      </w:r>
      <w:r w:rsidRPr="000C3847">
        <w:rPr>
          <w:rFonts w:eastAsia="Times New Roman" w:cs="Times New Roman"/>
        </w:rPr>
        <w:t>И. Г. Семакина</w:t>
      </w:r>
      <w:r>
        <w:rPr>
          <w:rFonts w:eastAsia="Times New Roman" w:cs="Times New Roman"/>
        </w:rPr>
        <w:t xml:space="preserve"> на сайте методической службы издательства:</w:t>
      </w:r>
      <w:r w:rsidRPr="000C3847">
        <w:t xml:space="preserve"> </w:t>
      </w:r>
      <w:hyperlink r:id="rId12" w:history="1">
        <w:r w:rsidR="00662DAD" w:rsidRPr="00271A59">
          <w:rPr>
            <w:rStyle w:val="af6"/>
            <w:rFonts w:eastAsia="Times New Roman" w:cs="Times New Roman"/>
          </w:rPr>
          <w:t>https://lbz.ru/metodist/authors/informatika/8/</w:t>
        </w:r>
      </w:hyperlink>
      <w:proofErr w:type="gramEnd"/>
    </w:p>
    <w:p w:rsidR="000C3847" w:rsidRDefault="000C3847" w:rsidP="0086070C">
      <w:pPr>
        <w:ind w:left="-426" w:right="1245" w:firstLine="426"/>
        <w:jc w:val="both"/>
        <w:rPr>
          <w:rFonts w:eastAsia="Times New Roman" w:cs="Times New Roman"/>
        </w:rPr>
      </w:pPr>
    </w:p>
    <w:p w:rsidR="00C82C74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3A2A61" w:rsidRDefault="003A2A61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732935" w:rsidRDefault="00732935" w:rsidP="00732935">
      <w:pPr>
        <w:pStyle w:val="24"/>
        <w:spacing w:after="0" w:line="240" w:lineRule="auto"/>
        <w:ind w:left="0"/>
        <w:rPr>
          <w:b/>
          <w:sz w:val="24"/>
          <w:szCs w:val="24"/>
        </w:rPr>
      </w:pPr>
    </w:p>
    <w:p w:rsidR="002B74BB" w:rsidRPr="004535E2" w:rsidRDefault="002B74BB" w:rsidP="002B74BB">
      <w:pPr>
        <w:ind w:firstLine="708"/>
        <w:jc w:val="center"/>
        <w:rPr>
          <w:rFonts w:cs="Times New Roman"/>
          <w:b/>
        </w:rPr>
      </w:pPr>
      <w:r w:rsidRPr="004535E2">
        <w:rPr>
          <w:rFonts w:cs="Times New Roman"/>
          <w:b/>
        </w:rPr>
        <w:t>Планируемые результаты освоения</w:t>
      </w:r>
      <w:r>
        <w:rPr>
          <w:rFonts w:cs="Times New Roman"/>
          <w:b/>
        </w:rPr>
        <w:t xml:space="preserve"> учебного предмета</w:t>
      </w:r>
    </w:p>
    <w:p w:rsidR="002B74BB" w:rsidRPr="004535E2" w:rsidRDefault="002B74BB" w:rsidP="002B74BB">
      <w:pPr>
        <w:jc w:val="both"/>
        <w:rPr>
          <w:rFonts w:cs="Times New Roman"/>
        </w:rPr>
      </w:pPr>
      <w:r w:rsidRPr="004535E2">
        <w:rPr>
          <w:rFonts w:cs="Times New Roman"/>
          <w:b/>
        </w:rPr>
        <w:t>Личностные результаты</w:t>
      </w:r>
      <w:r w:rsidRPr="004535E2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4535E2">
        <w:rPr>
          <w:rFonts w:cs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>понимание роли информационных процессов в современном мире;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 xml:space="preserve">владение первичными навыками анализа и критичной оценки получаемой информации; 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 xml:space="preserve">ответственное отношение к информации с учетом правовых и этических аспектов ее распространения; 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>развитие чувства личной ответственности за качество окружающей информационной среды;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B74BB" w:rsidRPr="004535E2" w:rsidRDefault="002B74BB" w:rsidP="002B74BB">
      <w:pPr>
        <w:pStyle w:val="ab"/>
        <w:numPr>
          <w:ilvl w:val="0"/>
          <w:numId w:val="14"/>
        </w:numPr>
        <w:jc w:val="both"/>
      </w:pPr>
      <w:r w:rsidRPr="004535E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B74BB" w:rsidRPr="004535E2" w:rsidRDefault="002B74BB" w:rsidP="002B74BB">
      <w:pPr>
        <w:jc w:val="both"/>
        <w:rPr>
          <w:rFonts w:cs="Times New Roman"/>
        </w:rPr>
      </w:pPr>
      <w:proofErr w:type="spellStart"/>
      <w:r w:rsidRPr="004535E2">
        <w:rPr>
          <w:rFonts w:cs="Times New Roman"/>
          <w:b/>
        </w:rPr>
        <w:t>Метапредметные</w:t>
      </w:r>
      <w:proofErr w:type="spellEnd"/>
      <w:r w:rsidRPr="004535E2">
        <w:rPr>
          <w:rFonts w:cs="Times New Roman"/>
          <w:b/>
        </w:rPr>
        <w:t xml:space="preserve"> результаты</w:t>
      </w:r>
      <w:r w:rsidRPr="004535E2">
        <w:rPr>
          <w:rFonts w:cs="Times New Roman"/>
        </w:rPr>
        <w:t>: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 xml:space="preserve">владение </w:t>
      </w:r>
      <w:proofErr w:type="spellStart"/>
      <w:r w:rsidRPr="004535E2">
        <w:t>общепредметными</w:t>
      </w:r>
      <w:proofErr w:type="spellEnd"/>
      <w:r w:rsidRPr="004535E2">
        <w:t xml:space="preserve"> понятиями «объект», «система», «модель», «алгоритм», «исполнитель» и др.;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35E2">
        <w:t>логическое рассуждение</w:t>
      </w:r>
      <w:proofErr w:type="gramEnd"/>
      <w:r w:rsidRPr="004535E2">
        <w:t>, умозаключение (индуктивное, дедуктивное и по аналогии) и делать выводы;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</w:t>
      </w:r>
      <w:r w:rsidRPr="004535E2">
        <w:lastRenderedPageBreak/>
        <w:t>информации в зависимости от стоящей задачи, проверять адекватность модели объекту и цели моделирования;</w:t>
      </w:r>
    </w:p>
    <w:p w:rsidR="002B74BB" w:rsidRPr="004535E2" w:rsidRDefault="002B74BB" w:rsidP="002B74BB">
      <w:pPr>
        <w:pStyle w:val="ab"/>
        <w:numPr>
          <w:ilvl w:val="0"/>
          <w:numId w:val="15"/>
        </w:numPr>
        <w:jc w:val="both"/>
      </w:pPr>
      <w:r w:rsidRPr="004535E2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535E2">
        <w:t>гипермедиасообщений</w:t>
      </w:r>
      <w:proofErr w:type="spellEnd"/>
      <w:r w:rsidRPr="004535E2">
        <w:t>; коммуникация и социальное взаимодействие; поиск и организация хранения информации; анализ информации).</w:t>
      </w:r>
    </w:p>
    <w:p w:rsidR="002B74BB" w:rsidRPr="004535E2" w:rsidRDefault="002B74BB" w:rsidP="002B74BB">
      <w:pPr>
        <w:jc w:val="both"/>
        <w:rPr>
          <w:rFonts w:cs="Times New Roman"/>
        </w:rPr>
      </w:pPr>
      <w:r w:rsidRPr="004535E2">
        <w:rPr>
          <w:rFonts w:cs="Times New Roman"/>
          <w:b/>
        </w:rPr>
        <w:t>Предметные результаты</w:t>
      </w:r>
      <w:r w:rsidRPr="004535E2">
        <w:rPr>
          <w:rFonts w:cs="Times New Roman"/>
        </w:rPr>
        <w:t>:</w:t>
      </w:r>
    </w:p>
    <w:p w:rsidR="002B74BB" w:rsidRPr="004535E2" w:rsidRDefault="002B74BB" w:rsidP="002B74BB">
      <w:pPr>
        <w:pStyle w:val="ab"/>
        <w:numPr>
          <w:ilvl w:val="0"/>
          <w:numId w:val="16"/>
        </w:numPr>
        <w:jc w:val="both"/>
      </w:pPr>
      <w:r w:rsidRPr="004535E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B74BB" w:rsidRPr="004535E2" w:rsidRDefault="002B74BB" w:rsidP="002B74BB">
      <w:pPr>
        <w:pStyle w:val="ab"/>
        <w:numPr>
          <w:ilvl w:val="0"/>
          <w:numId w:val="16"/>
        </w:numPr>
        <w:jc w:val="both"/>
      </w:pPr>
      <w:r w:rsidRPr="004535E2">
        <w:t>формирование представления об основных изучаемых понятиях: информация, алгоритм, модель – и их свойствах;</w:t>
      </w:r>
    </w:p>
    <w:p w:rsidR="002B74BB" w:rsidRPr="004535E2" w:rsidRDefault="002B74BB" w:rsidP="002B74BB">
      <w:pPr>
        <w:pStyle w:val="ab"/>
        <w:numPr>
          <w:ilvl w:val="0"/>
          <w:numId w:val="16"/>
        </w:numPr>
        <w:jc w:val="both"/>
      </w:pPr>
      <w:r w:rsidRPr="004535E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74BB" w:rsidRPr="004535E2" w:rsidRDefault="002B74BB" w:rsidP="002B74BB">
      <w:pPr>
        <w:pStyle w:val="ab"/>
        <w:numPr>
          <w:ilvl w:val="0"/>
          <w:numId w:val="16"/>
        </w:numPr>
        <w:jc w:val="both"/>
      </w:pPr>
      <w:r w:rsidRPr="004535E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B74BB" w:rsidRPr="004535E2" w:rsidRDefault="002B74BB" w:rsidP="002B74BB">
      <w:pPr>
        <w:pStyle w:val="ab"/>
        <w:numPr>
          <w:ilvl w:val="0"/>
          <w:numId w:val="16"/>
        </w:numPr>
        <w:jc w:val="both"/>
      </w:pPr>
      <w:r w:rsidRPr="004535E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B74BB" w:rsidRPr="004535E2" w:rsidRDefault="002B74BB" w:rsidP="002B74BB">
      <w:pPr>
        <w:pStyle w:val="13"/>
        <w:tabs>
          <w:tab w:val="left" w:pos="303"/>
        </w:tabs>
        <w:spacing w:line="240" w:lineRule="auto"/>
        <w:ind w:left="720" w:firstLine="0"/>
        <w:contextualSpacing/>
        <w:rPr>
          <w:rFonts w:cs="Times New Roman"/>
          <w:sz w:val="24"/>
          <w:szCs w:val="24"/>
        </w:rPr>
      </w:pPr>
      <w:proofErr w:type="gramStart"/>
      <w:r w:rsidRPr="004535E2">
        <w:rPr>
          <w:rFonts w:cs="Times New Roman"/>
          <w:sz w:val="24"/>
          <w:szCs w:val="24"/>
        </w:rPr>
        <w:t>Программа позволяет добиваться следующих результатов для обучающихся по адаптированной программе обучения:</w:t>
      </w:r>
      <w:proofErr w:type="gramEnd"/>
    </w:p>
    <w:p w:rsidR="002B74BB" w:rsidRPr="004535E2" w:rsidRDefault="002B74BB" w:rsidP="002B74BB">
      <w:pPr>
        <w:pStyle w:val="13"/>
        <w:tabs>
          <w:tab w:val="left" w:pos="303"/>
        </w:tabs>
        <w:spacing w:line="240" w:lineRule="auto"/>
        <w:ind w:left="720" w:firstLine="0"/>
        <w:contextualSpacing/>
        <w:rPr>
          <w:rFonts w:cs="Times New Roman"/>
          <w:i/>
          <w:sz w:val="24"/>
          <w:szCs w:val="24"/>
        </w:rPr>
      </w:pPr>
    </w:p>
    <w:p w:rsidR="002B74BB" w:rsidRPr="004535E2" w:rsidRDefault="002B74BB" w:rsidP="002B74BB">
      <w:pPr>
        <w:jc w:val="both"/>
        <w:rPr>
          <w:rFonts w:cs="Times New Roman"/>
        </w:rPr>
      </w:pPr>
      <w:r w:rsidRPr="004535E2">
        <w:rPr>
          <w:rFonts w:cs="Times New Roman"/>
        </w:rPr>
        <w:t>Личностные результаты: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>понимание роли информационных процессов в современном мире;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 xml:space="preserve">владение первичными навыками анализа и критичной оценки получаемой информации; 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 xml:space="preserve">ответственное отношение к информации с учетом правовых и этических аспектов ее распространения; 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>развитие чувства личной ответственности за качество окружающей информационной среды;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B74BB" w:rsidRPr="004535E2" w:rsidRDefault="002B74BB" w:rsidP="002B74BB">
      <w:pPr>
        <w:pStyle w:val="ab"/>
        <w:numPr>
          <w:ilvl w:val="0"/>
          <w:numId w:val="25"/>
        </w:numPr>
        <w:jc w:val="both"/>
      </w:pPr>
      <w:r w:rsidRPr="004535E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B74BB" w:rsidRPr="004535E2" w:rsidRDefault="002B74BB" w:rsidP="002B74BB">
      <w:pPr>
        <w:jc w:val="both"/>
        <w:rPr>
          <w:rFonts w:cs="Times New Roman"/>
        </w:rPr>
      </w:pPr>
      <w:proofErr w:type="spellStart"/>
      <w:r w:rsidRPr="004535E2">
        <w:rPr>
          <w:rFonts w:cs="Times New Roman"/>
        </w:rPr>
        <w:t>Метапредметные</w:t>
      </w:r>
      <w:proofErr w:type="spellEnd"/>
      <w:r w:rsidRPr="004535E2">
        <w:rPr>
          <w:rFonts w:cs="Times New Roman"/>
        </w:rPr>
        <w:t xml:space="preserve"> результаты:</w:t>
      </w:r>
    </w:p>
    <w:p w:rsidR="002B74BB" w:rsidRPr="004535E2" w:rsidRDefault="002B74BB" w:rsidP="002B74BB">
      <w:pPr>
        <w:pStyle w:val="ab"/>
        <w:numPr>
          <w:ilvl w:val="0"/>
          <w:numId w:val="26"/>
        </w:numPr>
        <w:jc w:val="both"/>
      </w:pPr>
      <w:r w:rsidRPr="004535E2">
        <w:t xml:space="preserve">владение </w:t>
      </w:r>
      <w:proofErr w:type="spellStart"/>
      <w:r w:rsidRPr="004535E2">
        <w:t>общепредметными</w:t>
      </w:r>
      <w:proofErr w:type="spellEnd"/>
      <w:r w:rsidRPr="004535E2">
        <w:t xml:space="preserve"> понятиями «объект», «система», «модель», «алгоритм», «исполнитель» и др.;</w:t>
      </w:r>
    </w:p>
    <w:p w:rsidR="002B74BB" w:rsidRPr="004535E2" w:rsidRDefault="002B74BB" w:rsidP="002B74BB">
      <w:pPr>
        <w:pStyle w:val="ab"/>
        <w:numPr>
          <w:ilvl w:val="0"/>
          <w:numId w:val="26"/>
        </w:numPr>
        <w:jc w:val="both"/>
      </w:pPr>
      <w:r w:rsidRPr="004535E2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35E2">
        <w:t>логическое рассуждение</w:t>
      </w:r>
      <w:proofErr w:type="gramEnd"/>
      <w:r w:rsidRPr="004535E2">
        <w:t>, умозаключение (индуктивное, дедуктивное и по аналогии) и делать выводы;</w:t>
      </w:r>
    </w:p>
    <w:p w:rsidR="002B74BB" w:rsidRPr="004535E2" w:rsidRDefault="002B74BB" w:rsidP="002B74BB">
      <w:pPr>
        <w:pStyle w:val="ab"/>
        <w:numPr>
          <w:ilvl w:val="0"/>
          <w:numId w:val="26"/>
        </w:numPr>
        <w:jc w:val="both"/>
      </w:pPr>
      <w:r w:rsidRPr="004535E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74BB" w:rsidRPr="004535E2" w:rsidRDefault="002B74BB" w:rsidP="002B74BB">
      <w:pPr>
        <w:pStyle w:val="ab"/>
        <w:numPr>
          <w:ilvl w:val="0"/>
          <w:numId w:val="26"/>
        </w:numPr>
        <w:jc w:val="both"/>
      </w:pPr>
      <w:r w:rsidRPr="004535E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B74BB" w:rsidRPr="004535E2" w:rsidRDefault="002B74BB" w:rsidP="002B74BB">
      <w:pPr>
        <w:pStyle w:val="ab"/>
        <w:numPr>
          <w:ilvl w:val="0"/>
          <w:numId w:val="26"/>
        </w:numPr>
        <w:jc w:val="both"/>
      </w:pPr>
      <w:r w:rsidRPr="004535E2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B74BB" w:rsidRPr="004535E2" w:rsidRDefault="002B74BB" w:rsidP="002B74BB">
      <w:pPr>
        <w:jc w:val="both"/>
        <w:rPr>
          <w:rFonts w:cs="Times New Roman"/>
        </w:rPr>
      </w:pPr>
      <w:r w:rsidRPr="004535E2">
        <w:rPr>
          <w:rFonts w:cs="Times New Roman"/>
        </w:rPr>
        <w:t>Предметные результаты:</w:t>
      </w:r>
    </w:p>
    <w:p w:rsidR="002B74BB" w:rsidRPr="004535E2" w:rsidRDefault="002B74BB" w:rsidP="002B74BB">
      <w:pPr>
        <w:pStyle w:val="ab"/>
        <w:numPr>
          <w:ilvl w:val="0"/>
          <w:numId w:val="27"/>
        </w:numPr>
        <w:jc w:val="both"/>
      </w:pPr>
      <w:r w:rsidRPr="004535E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B74BB" w:rsidRPr="004535E2" w:rsidRDefault="002B74BB" w:rsidP="002B74BB">
      <w:pPr>
        <w:pStyle w:val="ab"/>
        <w:numPr>
          <w:ilvl w:val="0"/>
          <w:numId w:val="27"/>
        </w:numPr>
        <w:jc w:val="both"/>
      </w:pPr>
      <w:r w:rsidRPr="004535E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74BB" w:rsidRPr="004535E2" w:rsidRDefault="002B74BB" w:rsidP="002B74BB">
      <w:pPr>
        <w:pStyle w:val="ab"/>
        <w:numPr>
          <w:ilvl w:val="0"/>
          <w:numId w:val="27"/>
        </w:numPr>
        <w:jc w:val="both"/>
      </w:pPr>
      <w:r w:rsidRPr="004535E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B74BB" w:rsidRPr="004535E2" w:rsidRDefault="002B74BB" w:rsidP="002B74BB">
      <w:pPr>
        <w:pStyle w:val="ab"/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Default="002B74BB" w:rsidP="002B74BB">
      <w:pPr>
        <w:pStyle w:val="ab"/>
        <w:tabs>
          <w:tab w:val="left" w:pos="2922"/>
        </w:tabs>
        <w:jc w:val="both"/>
      </w:pPr>
    </w:p>
    <w:p w:rsidR="002B74BB" w:rsidRPr="004535E2" w:rsidRDefault="002B74BB" w:rsidP="002B74BB">
      <w:pPr>
        <w:pStyle w:val="ab"/>
        <w:tabs>
          <w:tab w:val="left" w:pos="2922"/>
        </w:tabs>
        <w:jc w:val="both"/>
      </w:pPr>
    </w:p>
    <w:p w:rsidR="002B74BB" w:rsidRPr="004535E2" w:rsidRDefault="002B74BB" w:rsidP="002B74BB">
      <w:pPr>
        <w:pStyle w:val="ab"/>
        <w:tabs>
          <w:tab w:val="left" w:pos="2922"/>
        </w:tabs>
        <w:jc w:val="center"/>
        <w:rPr>
          <w:b/>
        </w:rPr>
      </w:pPr>
      <w:r w:rsidRPr="004535E2">
        <w:rPr>
          <w:b/>
        </w:rPr>
        <w:t>Содержание учебного предмета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 xml:space="preserve">Тематическое планирование построено в соответствии с содержанием учебника и включает 4 раздела. </w:t>
      </w:r>
      <w:proofErr w:type="gramStart"/>
      <w:r w:rsidRPr="004535E2">
        <w:rPr>
          <w:rFonts w:cs="Times New Roman"/>
        </w:rPr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проводиться во внеурочное время.</w:t>
      </w:r>
      <w:proofErr w:type="gramEnd"/>
    </w:p>
    <w:p w:rsidR="002B74BB" w:rsidRPr="004535E2" w:rsidRDefault="002B74BB" w:rsidP="002B74BB">
      <w:pPr>
        <w:pStyle w:val="ab"/>
        <w:numPr>
          <w:ilvl w:val="0"/>
          <w:numId w:val="17"/>
        </w:numPr>
        <w:tabs>
          <w:tab w:val="left" w:pos="3345"/>
        </w:tabs>
        <w:jc w:val="both"/>
        <w:rPr>
          <w:b/>
        </w:rPr>
      </w:pPr>
      <w:r w:rsidRPr="004535E2">
        <w:rPr>
          <w:b/>
        </w:rPr>
        <w:t xml:space="preserve">Передача информации в компьютерных сетях 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 xml:space="preserve">Информационные услуги компьютерных сетей: электронная почта, телеконференции, файловые архивы и пр. Интернет, </w:t>
      </w:r>
      <w:r w:rsidRPr="004535E2">
        <w:rPr>
          <w:rFonts w:cs="Times New Roman"/>
          <w:lang w:val="en-US"/>
        </w:rPr>
        <w:t>WWW</w:t>
      </w:r>
      <w:r w:rsidRPr="004535E2">
        <w:rPr>
          <w:rFonts w:cs="Times New Roman"/>
        </w:rPr>
        <w:t xml:space="preserve"> – «Всемирная паутина». Поисковые системы Интернет. Архивирование и разархивирование файлов.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  <w:u w:val="single"/>
        </w:rPr>
        <w:t>Практика на компьютере</w:t>
      </w:r>
      <w:r w:rsidRPr="004535E2">
        <w:rPr>
          <w:rFonts w:cs="Times New Roman"/>
        </w:rPr>
        <w:t xml:space="preserve">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4535E2">
        <w:rPr>
          <w:rFonts w:cs="Times New Roman"/>
          <w:lang w:val="en-US"/>
        </w:rPr>
        <w:t>WWW</w:t>
      </w:r>
      <w:r w:rsidRPr="004535E2">
        <w:rPr>
          <w:rFonts w:cs="Times New Roman"/>
        </w:rPr>
        <w:t>, с поисковыми программами; работа с архиваторами.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 xml:space="preserve">Создание простой </w:t>
      </w:r>
      <w:r w:rsidRPr="004535E2">
        <w:rPr>
          <w:rFonts w:cs="Times New Roman"/>
          <w:lang w:val="en-US"/>
        </w:rPr>
        <w:t>Web</w:t>
      </w:r>
      <w:r w:rsidRPr="004535E2">
        <w:rPr>
          <w:rFonts w:cs="Times New Roman"/>
        </w:rPr>
        <w:t xml:space="preserve"> – страницы с помощью текстового процессора.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  <w:i/>
        </w:rPr>
      </w:pPr>
      <w:r w:rsidRPr="004535E2">
        <w:rPr>
          <w:rFonts w:cs="Times New Roman"/>
          <w:i/>
        </w:rPr>
        <w:t>Учащиеся должны знать: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>что такое компьютерная сеть; в чем различие между локальными и глобальными сетями;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>назначение основных видов услуг глобальных сетей: электронной почты, телеконференций, файловых архивов и др.;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 xml:space="preserve">что такое </w:t>
      </w:r>
      <w:proofErr w:type="gramStart"/>
      <w:r w:rsidRPr="004535E2">
        <w:t>Интернет</w:t>
      </w:r>
      <w:proofErr w:type="gramEnd"/>
      <w:r w:rsidRPr="004535E2">
        <w:t xml:space="preserve">; какие возможности предоставляет пользователю «Всемирная паутина» - </w:t>
      </w:r>
      <w:r w:rsidRPr="004535E2">
        <w:rPr>
          <w:lang w:val="en-US"/>
        </w:rPr>
        <w:t>WWW</w:t>
      </w:r>
      <w:r w:rsidRPr="004535E2">
        <w:t>.</w:t>
      </w:r>
    </w:p>
    <w:p w:rsidR="002B74BB" w:rsidRPr="004535E2" w:rsidRDefault="002B74BB" w:rsidP="002B74BB">
      <w:pPr>
        <w:pStyle w:val="ab"/>
        <w:tabs>
          <w:tab w:val="left" w:pos="3345"/>
        </w:tabs>
        <w:jc w:val="both"/>
        <w:rPr>
          <w:i/>
        </w:rPr>
      </w:pPr>
      <w:r w:rsidRPr="004535E2">
        <w:rPr>
          <w:i/>
        </w:rPr>
        <w:t xml:space="preserve">Учащиеся должны уметь: 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4535E2">
        <w:t>одноранговой</w:t>
      </w:r>
      <w:proofErr w:type="spellEnd"/>
      <w:r w:rsidRPr="004535E2">
        <w:t xml:space="preserve"> сети;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>осуществлять прием/передачу электронной почты с помощью почтовой клиент - программы;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 xml:space="preserve">осуществлять просмотр </w:t>
      </w:r>
      <w:r w:rsidRPr="004535E2">
        <w:rPr>
          <w:lang w:val="en-US"/>
        </w:rPr>
        <w:t>Web</w:t>
      </w:r>
      <w:r w:rsidRPr="004535E2">
        <w:t xml:space="preserve"> – страниц с помощью браузера;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>осуществлять поиск информации в Интернете, используя поисковые системы;</w:t>
      </w:r>
    </w:p>
    <w:p w:rsidR="002B74BB" w:rsidRPr="004535E2" w:rsidRDefault="002B74BB" w:rsidP="002B74BB">
      <w:pPr>
        <w:pStyle w:val="ab"/>
        <w:numPr>
          <w:ilvl w:val="0"/>
          <w:numId w:val="24"/>
        </w:numPr>
        <w:tabs>
          <w:tab w:val="left" w:pos="3345"/>
        </w:tabs>
        <w:jc w:val="both"/>
      </w:pPr>
      <w:r w:rsidRPr="004535E2">
        <w:t>работать с одной из программ-архиваторов.</w:t>
      </w:r>
    </w:p>
    <w:p w:rsidR="002B74BB" w:rsidRPr="004535E2" w:rsidRDefault="002B74BB" w:rsidP="002B74BB">
      <w:pPr>
        <w:pStyle w:val="ab"/>
        <w:numPr>
          <w:ilvl w:val="0"/>
          <w:numId w:val="17"/>
        </w:numPr>
        <w:tabs>
          <w:tab w:val="left" w:pos="3345"/>
        </w:tabs>
        <w:jc w:val="both"/>
        <w:rPr>
          <w:b/>
        </w:rPr>
      </w:pPr>
      <w:r w:rsidRPr="004535E2">
        <w:rPr>
          <w:b/>
        </w:rPr>
        <w:t xml:space="preserve">Информационное моделирование 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Понятие модели; модели натурные и информационные. Назначение и свойства моделей.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  <w:u w:val="single"/>
        </w:rPr>
        <w:t>Практика на компьютере</w:t>
      </w:r>
      <w:r w:rsidRPr="004535E2">
        <w:rPr>
          <w:rFonts w:cs="Times New Roman"/>
        </w:rPr>
        <w:t>: работа с демонстрационными примерами компьютерных информационных моделей.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  <w:i/>
        </w:rPr>
        <w:t>Учащиеся должны знать:</w:t>
      </w:r>
    </w:p>
    <w:p w:rsidR="002B74BB" w:rsidRPr="004535E2" w:rsidRDefault="002B74BB" w:rsidP="002B74BB">
      <w:pPr>
        <w:pStyle w:val="ab"/>
        <w:numPr>
          <w:ilvl w:val="0"/>
          <w:numId w:val="18"/>
        </w:numPr>
        <w:tabs>
          <w:tab w:val="left" w:pos="3345"/>
        </w:tabs>
        <w:jc w:val="both"/>
      </w:pPr>
      <w:r w:rsidRPr="004535E2">
        <w:t>что такое модель; в чем разница между натурной и информационной моделями;</w:t>
      </w:r>
    </w:p>
    <w:p w:rsidR="002B74BB" w:rsidRPr="004535E2" w:rsidRDefault="002B74BB" w:rsidP="002B74BB">
      <w:pPr>
        <w:pStyle w:val="ab"/>
        <w:numPr>
          <w:ilvl w:val="0"/>
          <w:numId w:val="18"/>
        </w:numPr>
        <w:tabs>
          <w:tab w:val="left" w:pos="3345"/>
        </w:tabs>
        <w:jc w:val="both"/>
      </w:pPr>
      <w:r w:rsidRPr="004535E2">
        <w:t>какие существуют формы представления информационных моделей (графические, табличные, вербальные, математические).</w:t>
      </w:r>
    </w:p>
    <w:p w:rsidR="002B74BB" w:rsidRPr="004535E2" w:rsidRDefault="002B74BB" w:rsidP="002B74BB">
      <w:pPr>
        <w:pStyle w:val="ab"/>
        <w:tabs>
          <w:tab w:val="left" w:pos="3345"/>
        </w:tabs>
        <w:jc w:val="both"/>
      </w:pPr>
      <w:r w:rsidRPr="004535E2">
        <w:rPr>
          <w:i/>
        </w:rPr>
        <w:t>Учащиеся должны уметь:</w:t>
      </w:r>
    </w:p>
    <w:p w:rsidR="002B74BB" w:rsidRPr="004535E2" w:rsidRDefault="002B74BB" w:rsidP="002B74BB">
      <w:pPr>
        <w:pStyle w:val="ab"/>
        <w:numPr>
          <w:ilvl w:val="0"/>
          <w:numId w:val="19"/>
        </w:numPr>
        <w:tabs>
          <w:tab w:val="left" w:pos="765"/>
          <w:tab w:val="left" w:pos="3345"/>
        </w:tabs>
        <w:jc w:val="both"/>
      </w:pPr>
      <w:r w:rsidRPr="004535E2">
        <w:t>приводить примеры натурных и информационных моделей;</w:t>
      </w:r>
    </w:p>
    <w:p w:rsidR="002B74BB" w:rsidRPr="004535E2" w:rsidRDefault="002B74BB" w:rsidP="002B74BB">
      <w:pPr>
        <w:pStyle w:val="ab"/>
        <w:numPr>
          <w:ilvl w:val="0"/>
          <w:numId w:val="19"/>
        </w:numPr>
        <w:tabs>
          <w:tab w:val="left" w:pos="765"/>
          <w:tab w:val="left" w:pos="3345"/>
        </w:tabs>
        <w:jc w:val="both"/>
      </w:pPr>
      <w:r w:rsidRPr="004535E2">
        <w:lastRenderedPageBreak/>
        <w:t>ориентироваться в таблично организованной информации;</w:t>
      </w:r>
    </w:p>
    <w:p w:rsidR="002B74BB" w:rsidRPr="004535E2" w:rsidRDefault="002B74BB" w:rsidP="002B74BB">
      <w:pPr>
        <w:pStyle w:val="ab"/>
        <w:numPr>
          <w:ilvl w:val="0"/>
          <w:numId w:val="19"/>
        </w:numPr>
        <w:tabs>
          <w:tab w:val="left" w:pos="765"/>
          <w:tab w:val="left" w:pos="3345"/>
        </w:tabs>
        <w:jc w:val="both"/>
      </w:pPr>
      <w:r w:rsidRPr="004535E2">
        <w:t>описывать объект (процесс) в табличной форме для простых случаев.</w:t>
      </w:r>
    </w:p>
    <w:p w:rsidR="002B74BB" w:rsidRPr="004535E2" w:rsidRDefault="002B74BB" w:rsidP="002B74BB">
      <w:pPr>
        <w:pStyle w:val="ab"/>
        <w:numPr>
          <w:ilvl w:val="0"/>
          <w:numId w:val="17"/>
        </w:numPr>
        <w:tabs>
          <w:tab w:val="left" w:pos="3345"/>
        </w:tabs>
        <w:jc w:val="both"/>
        <w:rPr>
          <w:b/>
        </w:rPr>
      </w:pPr>
      <w:r w:rsidRPr="004535E2">
        <w:rPr>
          <w:b/>
        </w:rPr>
        <w:t xml:space="preserve">Хранение и обработка информации в базах данных 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Понятие базы данных (БД), информационной системы. Основные понятия БД: запись, поле, типы полей, ключ. Системы управления БД и принципы работы с ними. Просмотр и редактирование БД.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Проектирование и создание однотабличной БД.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  <w:b/>
        </w:rPr>
      </w:pPr>
      <w:r w:rsidRPr="004535E2">
        <w:rPr>
          <w:rFonts w:cs="Times New Roman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proofErr w:type="gramStart"/>
      <w:r w:rsidRPr="004535E2">
        <w:rPr>
          <w:rFonts w:cs="Times New Roman"/>
          <w:u w:val="single"/>
        </w:rPr>
        <w:t>Практика на компьютере</w:t>
      </w:r>
      <w:r w:rsidRPr="004535E2">
        <w:rPr>
          <w:rFonts w:cs="Times New Roman"/>
        </w:rPr>
        <w:t>: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 xml:space="preserve">Знакомство с одной из доступных </w:t>
      </w:r>
      <w:proofErr w:type="spellStart"/>
      <w:r w:rsidRPr="004535E2">
        <w:rPr>
          <w:rFonts w:cs="Times New Roman"/>
        </w:rPr>
        <w:t>геоинформационных</w:t>
      </w:r>
      <w:proofErr w:type="spellEnd"/>
      <w:r w:rsidRPr="004535E2">
        <w:rPr>
          <w:rFonts w:cs="Times New Roman"/>
        </w:rPr>
        <w:t xml:space="preserve"> систем (например, картой города в Интернете).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  <w:i/>
        </w:rPr>
        <w:t>Учащиеся должны знать:</w:t>
      </w:r>
    </w:p>
    <w:p w:rsidR="002B74BB" w:rsidRPr="004535E2" w:rsidRDefault="002B74BB" w:rsidP="002B74BB">
      <w:pPr>
        <w:pStyle w:val="ab"/>
        <w:numPr>
          <w:ilvl w:val="0"/>
          <w:numId w:val="21"/>
        </w:numPr>
        <w:tabs>
          <w:tab w:val="left" w:pos="3345"/>
        </w:tabs>
        <w:jc w:val="both"/>
        <w:rPr>
          <w:i/>
        </w:rPr>
      </w:pPr>
      <w:r w:rsidRPr="004535E2">
        <w:t>что такое база данных, СУБД, информационная система;</w:t>
      </w:r>
    </w:p>
    <w:p w:rsidR="002B74BB" w:rsidRPr="004535E2" w:rsidRDefault="002B74BB" w:rsidP="002B74BB">
      <w:pPr>
        <w:pStyle w:val="ab"/>
        <w:numPr>
          <w:ilvl w:val="0"/>
          <w:numId w:val="21"/>
        </w:numPr>
        <w:tabs>
          <w:tab w:val="left" w:pos="3345"/>
        </w:tabs>
        <w:jc w:val="both"/>
        <w:rPr>
          <w:i/>
        </w:rPr>
      </w:pPr>
      <w:r w:rsidRPr="004535E2">
        <w:t>что такое реляционная база данных, ее элементы (записи, поля, ключи); типы и форматы полей;</w:t>
      </w:r>
    </w:p>
    <w:p w:rsidR="002B74BB" w:rsidRPr="004535E2" w:rsidRDefault="002B74BB" w:rsidP="002B74BB">
      <w:pPr>
        <w:pStyle w:val="ab"/>
        <w:numPr>
          <w:ilvl w:val="0"/>
          <w:numId w:val="21"/>
        </w:numPr>
        <w:tabs>
          <w:tab w:val="left" w:pos="3345"/>
        </w:tabs>
        <w:jc w:val="both"/>
        <w:rPr>
          <w:i/>
        </w:rPr>
      </w:pPr>
      <w:r w:rsidRPr="004535E2">
        <w:t>структуру команд поиска и сортировки информации в базах данных;</w:t>
      </w:r>
    </w:p>
    <w:p w:rsidR="002B74BB" w:rsidRPr="004535E2" w:rsidRDefault="002B74BB" w:rsidP="002B74BB">
      <w:pPr>
        <w:pStyle w:val="ab"/>
        <w:numPr>
          <w:ilvl w:val="0"/>
          <w:numId w:val="21"/>
        </w:numPr>
        <w:tabs>
          <w:tab w:val="left" w:pos="3345"/>
        </w:tabs>
        <w:jc w:val="both"/>
        <w:rPr>
          <w:i/>
        </w:rPr>
      </w:pPr>
      <w:r w:rsidRPr="004535E2">
        <w:t>что такое логическая величина, логическое выражение;</w:t>
      </w:r>
    </w:p>
    <w:p w:rsidR="002B74BB" w:rsidRPr="004535E2" w:rsidRDefault="002B74BB" w:rsidP="002B74BB">
      <w:pPr>
        <w:pStyle w:val="ab"/>
        <w:numPr>
          <w:ilvl w:val="0"/>
          <w:numId w:val="21"/>
        </w:numPr>
        <w:tabs>
          <w:tab w:val="left" w:pos="3345"/>
        </w:tabs>
        <w:jc w:val="both"/>
        <w:rPr>
          <w:i/>
        </w:rPr>
      </w:pPr>
      <w:r w:rsidRPr="004535E2">
        <w:t>что такое логические операции, как они выполняются.</w:t>
      </w:r>
    </w:p>
    <w:p w:rsidR="002B74BB" w:rsidRPr="004535E2" w:rsidRDefault="002B74BB" w:rsidP="002B74BB">
      <w:pPr>
        <w:pStyle w:val="ab"/>
        <w:tabs>
          <w:tab w:val="left" w:pos="3345"/>
        </w:tabs>
        <w:jc w:val="both"/>
        <w:rPr>
          <w:i/>
        </w:rPr>
      </w:pPr>
      <w:r w:rsidRPr="004535E2">
        <w:rPr>
          <w:i/>
        </w:rPr>
        <w:t>Учащиеся должны уметь:</w:t>
      </w:r>
    </w:p>
    <w:p w:rsidR="002B74BB" w:rsidRPr="004535E2" w:rsidRDefault="002B74BB" w:rsidP="002B74BB">
      <w:pPr>
        <w:pStyle w:val="ab"/>
        <w:numPr>
          <w:ilvl w:val="0"/>
          <w:numId w:val="20"/>
        </w:numPr>
        <w:tabs>
          <w:tab w:val="left" w:pos="3345"/>
        </w:tabs>
        <w:jc w:val="both"/>
      </w:pPr>
      <w:r w:rsidRPr="004535E2">
        <w:t>открывать готовую БД в одной из СУБД реляционного типа;</w:t>
      </w:r>
    </w:p>
    <w:p w:rsidR="002B74BB" w:rsidRPr="004535E2" w:rsidRDefault="002B74BB" w:rsidP="002B74BB">
      <w:pPr>
        <w:pStyle w:val="ab"/>
        <w:numPr>
          <w:ilvl w:val="0"/>
          <w:numId w:val="20"/>
        </w:numPr>
        <w:tabs>
          <w:tab w:val="left" w:pos="3345"/>
        </w:tabs>
        <w:jc w:val="both"/>
      </w:pPr>
      <w:r w:rsidRPr="004535E2">
        <w:t>организовывать поиск информации в БД;</w:t>
      </w:r>
    </w:p>
    <w:p w:rsidR="002B74BB" w:rsidRPr="004535E2" w:rsidRDefault="002B74BB" w:rsidP="002B74BB">
      <w:pPr>
        <w:pStyle w:val="ab"/>
        <w:numPr>
          <w:ilvl w:val="0"/>
          <w:numId w:val="20"/>
        </w:numPr>
        <w:tabs>
          <w:tab w:val="left" w:pos="3345"/>
        </w:tabs>
        <w:jc w:val="both"/>
      </w:pPr>
      <w:r w:rsidRPr="004535E2">
        <w:t>редактировать содержимое полей БД;</w:t>
      </w:r>
    </w:p>
    <w:p w:rsidR="002B74BB" w:rsidRPr="004535E2" w:rsidRDefault="002B74BB" w:rsidP="002B74BB">
      <w:pPr>
        <w:pStyle w:val="ab"/>
        <w:numPr>
          <w:ilvl w:val="0"/>
          <w:numId w:val="20"/>
        </w:numPr>
        <w:tabs>
          <w:tab w:val="left" w:pos="3345"/>
        </w:tabs>
        <w:jc w:val="both"/>
      </w:pPr>
      <w:r w:rsidRPr="004535E2">
        <w:t>сортировать записи в БД по ключу;</w:t>
      </w:r>
    </w:p>
    <w:p w:rsidR="002B74BB" w:rsidRPr="004535E2" w:rsidRDefault="002B74BB" w:rsidP="002B74BB">
      <w:pPr>
        <w:pStyle w:val="ab"/>
        <w:numPr>
          <w:ilvl w:val="0"/>
          <w:numId w:val="20"/>
        </w:numPr>
        <w:tabs>
          <w:tab w:val="left" w:pos="3345"/>
        </w:tabs>
        <w:jc w:val="both"/>
      </w:pPr>
      <w:r w:rsidRPr="004535E2">
        <w:t>добавлять и удалять записи в БД;</w:t>
      </w:r>
    </w:p>
    <w:p w:rsidR="002B74BB" w:rsidRPr="004535E2" w:rsidRDefault="002B74BB" w:rsidP="002B74BB">
      <w:pPr>
        <w:pStyle w:val="ab"/>
        <w:numPr>
          <w:ilvl w:val="0"/>
          <w:numId w:val="20"/>
        </w:numPr>
        <w:tabs>
          <w:tab w:val="left" w:pos="3345"/>
        </w:tabs>
        <w:jc w:val="both"/>
      </w:pPr>
      <w:r w:rsidRPr="004535E2">
        <w:t>создавать и заполнять однотабличную БД в среде СУБД.</w:t>
      </w:r>
    </w:p>
    <w:p w:rsidR="002B74BB" w:rsidRPr="004535E2" w:rsidRDefault="002B74BB" w:rsidP="002B74BB">
      <w:pPr>
        <w:pStyle w:val="ab"/>
        <w:numPr>
          <w:ilvl w:val="0"/>
          <w:numId w:val="17"/>
        </w:numPr>
        <w:tabs>
          <w:tab w:val="left" w:pos="3345"/>
        </w:tabs>
        <w:jc w:val="both"/>
        <w:rPr>
          <w:b/>
        </w:rPr>
      </w:pPr>
      <w:r w:rsidRPr="004535E2">
        <w:rPr>
          <w:b/>
        </w:rPr>
        <w:t xml:space="preserve">Табличные вычисления на компьютере 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Двоичная система счисления. Представление числа в памяти компьютера.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Построение графиков и диаграмм с помощью электронных таблиц.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Математическое моделирование и решение задач с помощью электронных таблиц.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  <w:u w:val="single"/>
        </w:rPr>
        <w:t>Практика на компьютере</w:t>
      </w:r>
      <w:r w:rsidRPr="004535E2">
        <w:rPr>
          <w:rFonts w:cs="Times New Roman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</w:rPr>
        <w:t>Численный эксперимент с данной информационной моделью в среде электронной таблицы.</w:t>
      </w:r>
    </w:p>
    <w:p w:rsidR="002B74BB" w:rsidRPr="004535E2" w:rsidRDefault="002B74BB" w:rsidP="002B74BB">
      <w:pPr>
        <w:tabs>
          <w:tab w:val="left" w:pos="3345"/>
        </w:tabs>
        <w:ind w:firstLine="567"/>
        <w:jc w:val="both"/>
        <w:rPr>
          <w:rFonts w:cs="Times New Roman"/>
        </w:rPr>
      </w:pPr>
      <w:r w:rsidRPr="004535E2">
        <w:rPr>
          <w:rFonts w:cs="Times New Roman"/>
          <w:i/>
        </w:rPr>
        <w:t>Учащиеся должны знать:</w:t>
      </w:r>
    </w:p>
    <w:p w:rsidR="002B74BB" w:rsidRPr="004535E2" w:rsidRDefault="002B74BB" w:rsidP="002B74BB">
      <w:pPr>
        <w:pStyle w:val="ab"/>
        <w:numPr>
          <w:ilvl w:val="0"/>
          <w:numId w:val="22"/>
        </w:numPr>
        <w:tabs>
          <w:tab w:val="left" w:pos="3345"/>
        </w:tabs>
        <w:jc w:val="both"/>
        <w:rPr>
          <w:i/>
        </w:rPr>
      </w:pPr>
      <w:r w:rsidRPr="004535E2">
        <w:t>что такое электронная таблица и табличный процессор;</w:t>
      </w:r>
    </w:p>
    <w:p w:rsidR="002B74BB" w:rsidRPr="004535E2" w:rsidRDefault="002B74BB" w:rsidP="002B74BB">
      <w:pPr>
        <w:pStyle w:val="ab"/>
        <w:numPr>
          <w:ilvl w:val="0"/>
          <w:numId w:val="22"/>
        </w:numPr>
        <w:tabs>
          <w:tab w:val="left" w:pos="3345"/>
        </w:tabs>
        <w:jc w:val="both"/>
        <w:rPr>
          <w:i/>
        </w:rPr>
      </w:pPr>
      <w:r w:rsidRPr="004535E2">
        <w:t>основные информационные единицы электронной таблицы: ячейки, строки, столбцы, блоки и способы их идентификации;</w:t>
      </w:r>
    </w:p>
    <w:p w:rsidR="002B74BB" w:rsidRPr="004535E2" w:rsidRDefault="002B74BB" w:rsidP="002B74BB">
      <w:pPr>
        <w:pStyle w:val="ab"/>
        <w:numPr>
          <w:ilvl w:val="0"/>
          <w:numId w:val="22"/>
        </w:numPr>
        <w:tabs>
          <w:tab w:val="left" w:pos="3345"/>
        </w:tabs>
        <w:jc w:val="both"/>
        <w:rPr>
          <w:i/>
        </w:rPr>
      </w:pPr>
      <w:r w:rsidRPr="004535E2">
        <w:t>какие типы данных заносятся в электронную таблицу; как табличный процессор работает с формулами;</w:t>
      </w:r>
    </w:p>
    <w:p w:rsidR="002B74BB" w:rsidRPr="004535E2" w:rsidRDefault="002B74BB" w:rsidP="002B74BB">
      <w:pPr>
        <w:pStyle w:val="ab"/>
        <w:numPr>
          <w:ilvl w:val="0"/>
          <w:numId w:val="22"/>
        </w:numPr>
        <w:tabs>
          <w:tab w:val="left" w:pos="3345"/>
        </w:tabs>
        <w:jc w:val="both"/>
        <w:rPr>
          <w:i/>
        </w:rPr>
      </w:pPr>
      <w:r w:rsidRPr="004535E2">
        <w:t>основные функции (математические, статистические), используемые при записи формул в ЭТ;</w:t>
      </w:r>
    </w:p>
    <w:p w:rsidR="002B74BB" w:rsidRPr="004535E2" w:rsidRDefault="002B74BB" w:rsidP="002B74BB">
      <w:pPr>
        <w:pStyle w:val="ab"/>
        <w:numPr>
          <w:ilvl w:val="0"/>
          <w:numId w:val="22"/>
        </w:numPr>
        <w:tabs>
          <w:tab w:val="left" w:pos="3345"/>
        </w:tabs>
        <w:jc w:val="both"/>
        <w:rPr>
          <w:i/>
        </w:rPr>
      </w:pPr>
      <w:r w:rsidRPr="004535E2">
        <w:lastRenderedPageBreak/>
        <w:t>графические возможности табличного процессора.</w:t>
      </w:r>
    </w:p>
    <w:p w:rsidR="002B74BB" w:rsidRPr="004535E2" w:rsidRDefault="002B74BB" w:rsidP="002B74BB">
      <w:pPr>
        <w:pStyle w:val="ab"/>
        <w:tabs>
          <w:tab w:val="left" w:pos="3345"/>
        </w:tabs>
        <w:jc w:val="both"/>
        <w:rPr>
          <w:i/>
        </w:rPr>
      </w:pPr>
      <w:r w:rsidRPr="004535E2">
        <w:rPr>
          <w:i/>
        </w:rPr>
        <w:t>Учащиеся должны уметь:</w:t>
      </w:r>
    </w:p>
    <w:p w:rsidR="002B74BB" w:rsidRPr="004535E2" w:rsidRDefault="002B74BB" w:rsidP="002B74BB">
      <w:pPr>
        <w:pStyle w:val="ab"/>
        <w:numPr>
          <w:ilvl w:val="0"/>
          <w:numId w:val="23"/>
        </w:numPr>
        <w:tabs>
          <w:tab w:val="left" w:pos="3345"/>
        </w:tabs>
        <w:jc w:val="both"/>
        <w:rPr>
          <w:b/>
        </w:rPr>
      </w:pPr>
      <w:r w:rsidRPr="004535E2">
        <w:t>открывать готовую электронную таблицу в одном из табличных процессоров;</w:t>
      </w:r>
    </w:p>
    <w:p w:rsidR="002B74BB" w:rsidRPr="004535E2" w:rsidRDefault="002B74BB" w:rsidP="002B74BB">
      <w:pPr>
        <w:pStyle w:val="ab"/>
        <w:numPr>
          <w:ilvl w:val="0"/>
          <w:numId w:val="23"/>
        </w:numPr>
        <w:tabs>
          <w:tab w:val="left" w:pos="3345"/>
        </w:tabs>
        <w:jc w:val="both"/>
        <w:rPr>
          <w:b/>
        </w:rPr>
      </w:pPr>
      <w:r w:rsidRPr="004535E2">
        <w:t>редактировать содержимое ячеек; осуществлять расчеты по готовой электронной таблице;</w:t>
      </w:r>
    </w:p>
    <w:p w:rsidR="002B74BB" w:rsidRPr="004535E2" w:rsidRDefault="002B74BB" w:rsidP="002B74BB">
      <w:pPr>
        <w:pStyle w:val="ab"/>
        <w:numPr>
          <w:ilvl w:val="0"/>
          <w:numId w:val="23"/>
        </w:numPr>
        <w:tabs>
          <w:tab w:val="left" w:pos="3345"/>
        </w:tabs>
        <w:jc w:val="both"/>
        <w:rPr>
          <w:b/>
        </w:rPr>
      </w:pPr>
      <w:r w:rsidRPr="004535E2">
        <w:t>выполнять основные операции манипулирования с фрагментами ЭТ: копирование, удаление, вставку, сортировку;</w:t>
      </w:r>
    </w:p>
    <w:p w:rsidR="002B74BB" w:rsidRPr="004535E2" w:rsidRDefault="002B74BB" w:rsidP="002B74BB">
      <w:pPr>
        <w:pStyle w:val="ab"/>
        <w:numPr>
          <w:ilvl w:val="0"/>
          <w:numId w:val="23"/>
        </w:numPr>
        <w:tabs>
          <w:tab w:val="left" w:pos="3345"/>
        </w:tabs>
        <w:jc w:val="both"/>
        <w:rPr>
          <w:b/>
        </w:rPr>
      </w:pPr>
      <w:r w:rsidRPr="004535E2">
        <w:t xml:space="preserve">получать диаграммы с помощью графических средств </w:t>
      </w:r>
      <w:proofErr w:type="spellStart"/>
      <w:r w:rsidRPr="004535E2">
        <w:t>табличногопроцессора</w:t>
      </w:r>
      <w:proofErr w:type="spellEnd"/>
      <w:r w:rsidRPr="004535E2">
        <w:t>;</w:t>
      </w:r>
    </w:p>
    <w:p w:rsidR="002B74BB" w:rsidRPr="004535E2" w:rsidRDefault="002B74BB" w:rsidP="002B74BB">
      <w:pPr>
        <w:pStyle w:val="ab"/>
        <w:numPr>
          <w:ilvl w:val="0"/>
          <w:numId w:val="23"/>
        </w:numPr>
        <w:tabs>
          <w:tab w:val="left" w:pos="3345"/>
        </w:tabs>
        <w:jc w:val="both"/>
        <w:rPr>
          <w:b/>
        </w:rPr>
      </w:pPr>
      <w:r w:rsidRPr="004535E2">
        <w:t>создавать электронную таблицу для несложных расчетов.</w:t>
      </w:r>
    </w:p>
    <w:p w:rsidR="002B74BB" w:rsidRPr="004535E2" w:rsidRDefault="002B74BB" w:rsidP="002B74BB">
      <w:pPr>
        <w:pStyle w:val="ab"/>
        <w:tabs>
          <w:tab w:val="left" w:pos="3345"/>
        </w:tabs>
        <w:jc w:val="both"/>
      </w:pPr>
    </w:p>
    <w:p w:rsidR="00732935" w:rsidRDefault="00732935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2B74BB" w:rsidRDefault="002B74BB" w:rsidP="00576B2F">
      <w:pPr>
        <w:jc w:val="center"/>
        <w:rPr>
          <w:b/>
        </w:rPr>
      </w:pPr>
    </w:p>
    <w:p w:rsidR="00732935" w:rsidRDefault="00732935" w:rsidP="00576B2F">
      <w:pPr>
        <w:jc w:val="center"/>
        <w:rPr>
          <w:b/>
        </w:rPr>
      </w:pPr>
    </w:p>
    <w:p w:rsidR="00C82C74" w:rsidRDefault="00576B2F" w:rsidP="00576B2F">
      <w:pPr>
        <w:jc w:val="center"/>
        <w:rPr>
          <w:b/>
        </w:rPr>
      </w:pPr>
      <w:r w:rsidRPr="00576B2F">
        <w:rPr>
          <w:b/>
        </w:rPr>
        <w:t>Тематическое планирование</w:t>
      </w:r>
    </w:p>
    <w:p w:rsidR="00576B2F" w:rsidRDefault="00576B2F" w:rsidP="00576B2F">
      <w:r>
        <w:t xml:space="preserve">Тематическое планирование по учебному предмету </w:t>
      </w:r>
      <w:r w:rsidR="009D462B">
        <w:t>информатика</w:t>
      </w:r>
      <w:r>
        <w:t xml:space="preserve"> составлено с учетом рабочей программы воспитания. </w:t>
      </w:r>
      <w:r w:rsidR="00C37595">
        <w:t>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  <w:rPr>
          <w:i/>
        </w:rPr>
      </w:pPr>
      <w:r w:rsidRPr="00C37595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C37595" w:rsidRPr="00C37595" w:rsidRDefault="00C37595" w:rsidP="00C37595">
      <w:pPr>
        <w:pStyle w:val="ab"/>
        <w:ind w:right="1245"/>
      </w:pPr>
      <w:r w:rsidRPr="00C37595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C37595" w:rsidRPr="005B1D77" w:rsidRDefault="00C37595" w:rsidP="00C37595">
      <w:pPr>
        <w:pStyle w:val="ab"/>
        <w:numPr>
          <w:ilvl w:val="0"/>
          <w:numId w:val="4"/>
        </w:numPr>
        <w:ind w:right="1245"/>
      </w:pPr>
      <w:r w:rsidRPr="005B1D77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C37595" w:rsidRPr="006A3C8C" w:rsidRDefault="00C37595" w:rsidP="00C37595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</w:t>
      </w:r>
      <w:r>
        <w:rPr>
          <w:i/>
          <w:iCs/>
        </w:rPr>
        <w:t>.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C37595" w:rsidRDefault="00C37595" w:rsidP="00C37595">
      <w:pPr>
        <w:pStyle w:val="ab"/>
        <w:ind w:right="1245"/>
        <w:rPr>
          <w:i/>
          <w:iCs/>
        </w:rPr>
      </w:pPr>
      <w:r w:rsidRPr="00917B69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</w:t>
      </w:r>
      <w:r>
        <w:rPr>
          <w:i/>
          <w:iCs/>
        </w:rPr>
        <w:t>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C37595" w:rsidRDefault="00003734" w:rsidP="00003734">
      <w:pPr>
        <w:pStyle w:val="ab"/>
        <w:ind w:right="1245"/>
        <w:rPr>
          <w:i/>
          <w:iCs/>
        </w:rPr>
      </w:pPr>
      <w:r w:rsidRPr="00917B69">
        <w:rPr>
          <w:i/>
          <w:iCs/>
        </w:rPr>
        <w:t xml:space="preserve"> как результату кропотливого, но увлекательного учебного труда</w:t>
      </w:r>
      <w:r>
        <w:rPr>
          <w:i/>
          <w:iCs/>
        </w:rPr>
        <w:t>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003734" w:rsidRDefault="00003734" w:rsidP="00003734">
      <w:pPr>
        <w:pStyle w:val="ab"/>
        <w:ind w:right="1245"/>
        <w:rPr>
          <w:i/>
          <w:iCs/>
        </w:rPr>
      </w:pPr>
      <w:r w:rsidRPr="00917B69">
        <w:rPr>
          <w:i/>
          <w:iCs/>
        </w:rPr>
        <w:t xml:space="preserve">человеком полноты проживаемой жизни, которое дают ему чтение, музыка, искусство, театр, творческое </w:t>
      </w:r>
      <w:r>
        <w:rPr>
          <w:i/>
          <w:iCs/>
        </w:rPr>
        <w:t>самовыражении.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003734" w:rsidRDefault="00003734" w:rsidP="00003734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оптимистичного взгляда на мир.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003734" w:rsidRPr="005B374B" w:rsidRDefault="00003734" w:rsidP="00003734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социальным партнерам, с которыми необходимо выстр</w:t>
      </w:r>
      <w:r>
        <w:rPr>
          <w:rFonts w:eastAsia="Times New Roman" w:cs="Times New Roman"/>
          <w:i/>
          <w:iCs/>
        </w:rPr>
        <w:t xml:space="preserve">аивать доброжелательные и </w:t>
      </w:r>
      <w:r w:rsidRPr="00917B69">
        <w:rPr>
          <w:rFonts w:eastAsia="Times New Roman" w:cs="Times New Roman"/>
          <w:i/>
          <w:iCs/>
        </w:rPr>
        <w:t xml:space="preserve">поддерживающие отношения, </w:t>
      </w:r>
    </w:p>
    <w:p w:rsidR="00003734" w:rsidRDefault="00003734" w:rsidP="00003734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003734">
        <w:rPr>
          <w:i/>
          <w:iCs/>
        </w:rPr>
        <w:t>самореализующимся</w:t>
      </w:r>
      <w:proofErr w:type="spellEnd"/>
    </w:p>
    <w:p w:rsidR="00003734" w:rsidRPr="00917B69" w:rsidRDefault="00003734" w:rsidP="00003734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личностям, отвечающим за свое собственное</w:t>
      </w:r>
    </w:p>
    <w:p w:rsidR="00003734" w:rsidRPr="00917B69" w:rsidRDefault="00003734" w:rsidP="00003734">
      <w:pPr>
        <w:ind w:left="720" w:right="1245"/>
        <w:rPr>
          <w:rFonts w:eastAsia="Times New Roman" w:cs="Times New Roman"/>
        </w:rPr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2B74BB" w:rsidRDefault="002B74BB" w:rsidP="00003734">
      <w:pPr>
        <w:pStyle w:val="ab"/>
        <w:ind w:right="1245"/>
      </w:pPr>
    </w:p>
    <w:p w:rsidR="00732935" w:rsidRDefault="00732935" w:rsidP="00003734">
      <w:pPr>
        <w:pStyle w:val="ab"/>
        <w:ind w:right="1245"/>
      </w:pPr>
    </w:p>
    <w:p w:rsidR="002B74BB" w:rsidRDefault="002B74BB" w:rsidP="002B74BB">
      <w:pPr>
        <w:tabs>
          <w:tab w:val="left" w:pos="2922"/>
        </w:tabs>
        <w:ind w:left="360"/>
        <w:jc w:val="center"/>
        <w:rPr>
          <w:rFonts w:cs="Times New Roman"/>
          <w:b/>
        </w:rPr>
      </w:pPr>
      <w:r w:rsidRPr="004535E2">
        <w:rPr>
          <w:rFonts w:cs="Times New Roman"/>
          <w:b/>
        </w:rPr>
        <w:t>Тематическое</w:t>
      </w:r>
      <w:r>
        <w:rPr>
          <w:rFonts w:cs="Times New Roman"/>
          <w:b/>
        </w:rPr>
        <w:t xml:space="preserve"> </w:t>
      </w:r>
      <w:r w:rsidRPr="004535E2">
        <w:rPr>
          <w:rFonts w:cs="Times New Roman"/>
          <w:b/>
        </w:rPr>
        <w:t xml:space="preserve"> планирование</w:t>
      </w:r>
      <w:r>
        <w:rPr>
          <w:rFonts w:cs="Times New Roman"/>
          <w:b/>
        </w:rPr>
        <w:t xml:space="preserve"> с указанием количества часов на освоение каждой темы </w:t>
      </w:r>
    </w:p>
    <w:p w:rsidR="002B74BB" w:rsidRDefault="002B74BB" w:rsidP="002B74BB">
      <w:pPr>
        <w:tabs>
          <w:tab w:val="left" w:pos="2922"/>
        </w:tabs>
        <w:ind w:left="360"/>
        <w:jc w:val="center"/>
        <w:rPr>
          <w:rFonts w:cs="Times New Roman"/>
        </w:rPr>
      </w:pPr>
    </w:p>
    <w:p w:rsidR="002B74BB" w:rsidRPr="004535E2" w:rsidRDefault="002B74BB" w:rsidP="002B74BB">
      <w:pPr>
        <w:tabs>
          <w:tab w:val="left" w:pos="2922"/>
        </w:tabs>
        <w:ind w:left="360"/>
        <w:jc w:val="center"/>
        <w:rPr>
          <w:rFonts w:cs="Times New Roman"/>
        </w:rPr>
      </w:pPr>
    </w:p>
    <w:tbl>
      <w:tblPr>
        <w:tblStyle w:val="af5"/>
        <w:tblW w:w="5406" w:type="pct"/>
        <w:tblInd w:w="-885" w:type="dxa"/>
        <w:tblLayout w:type="fixed"/>
        <w:tblLook w:val="04A0"/>
      </w:tblPr>
      <w:tblGrid>
        <w:gridCol w:w="507"/>
        <w:gridCol w:w="2161"/>
        <w:gridCol w:w="5842"/>
        <w:gridCol w:w="851"/>
        <w:gridCol w:w="987"/>
      </w:tblGrid>
      <w:tr w:rsidR="002B74BB" w:rsidRPr="004535E2" w:rsidTr="002B74BB">
        <w:trPr>
          <w:cantSplit/>
          <w:trHeight w:val="1656"/>
        </w:trPr>
        <w:tc>
          <w:tcPr>
            <w:tcW w:w="245" w:type="pct"/>
            <w:textDirection w:val="btLr"/>
          </w:tcPr>
          <w:p w:rsidR="002B74BB" w:rsidRPr="004535E2" w:rsidRDefault="002B74BB" w:rsidP="00444F6F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4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823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" w:type="pct"/>
          </w:tcPr>
          <w:p w:rsidR="002B74BB" w:rsidRPr="004535E2" w:rsidRDefault="002B74BB" w:rsidP="002B74BB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7" w:type="pct"/>
          </w:tcPr>
          <w:p w:rsidR="002B74BB" w:rsidRPr="004535E2" w:rsidRDefault="002B74BB" w:rsidP="00444F6F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4BB" w:rsidRPr="004535E2" w:rsidRDefault="002B74BB" w:rsidP="00444F6F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4BB" w:rsidRPr="004535E2" w:rsidRDefault="002B74BB" w:rsidP="00444F6F">
            <w:pPr>
              <w:tabs>
                <w:tab w:val="left" w:pos="2922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732935">
              <w:t>Формируемые социально-значимые и ценностные  отношения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37CEB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pct"/>
            <w:vMerge w:val="restar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Передача информации в компьютерных сетях (7 ч)</w:t>
            </w:r>
          </w:p>
        </w:tc>
        <w:tc>
          <w:tcPr>
            <w:tcW w:w="2823" w:type="pct"/>
          </w:tcPr>
          <w:p w:rsidR="002B74BB" w:rsidRPr="004535E2" w:rsidRDefault="002B74BB" w:rsidP="00AA70AC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Техника безопасности и правила поведения в компьютерном классе.</w:t>
            </w:r>
          </w:p>
        </w:tc>
        <w:tc>
          <w:tcPr>
            <w:tcW w:w="411" w:type="pct"/>
          </w:tcPr>
          <w:p w:rsidR="002B74BB" w:rsidRPr="004535E2" w:rsidRDefault="002B74BB" w:rsidP="002C5C2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Pr="00F27F40" w:rsidRDefault="002B74BB" w:rsidP="00444F6F">
            <w:pPr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37CEB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AA70AC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411" w:type="pct"/>
          </w:tcPr>
          <w:p w:rsidR="002B74BB" w:rsidRPr="004535E2" w:rsidRDefault="002B74BB" w:rsidP="002C5C2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Pr="00F27F40" w:rsidRDefault="002B74BB" w:rsidP="00444F6F">
            <w:pPr>
              <w:rPr>
                <w:b/>
                <w:caps/>
              </w:rPr>
            </w:pPr>
            <w:r>
              <w:rPr>
                <w:b/>
                <w:caps/>
              </w:rPr>
              <w:t>2,6,7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37CEB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3E11B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Электронная почта, телеконференции, обмен файлами. Работа с электронной почтой</w:t>
            </w:r>
          </w:p>
        </w:tc>
        <w:tc>
          <w:tcPr>
            <w:tcW w:w="411" w:type="pct"/>
          </w:tcPr>
          <w:p w:rsidR="002B74BB" w:rsidRPr="004535E2" w:rsidRDefault="002B74BB" w:rsidP="002C5C2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r>
              <w:t>5,6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37CEB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3E11B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 xml:space="preserve">Интернет. Служба </w:t>
            </w:r>
            <w:proofErr w:type="spellStart"/>
            <w:r w:rsidRPr="004535E2">
              <w:rPr>
                <w:rFonts w:cs="Times New Roman"/>
                <w:sz w:val="24"/>
                <w:szCs w:val="24"/>
                <w:lang w:val="en-US"/>
              </w:rPr>
              <w:t>WorldWideWeb</w:t>
            </w:r>
            <w:proofErr w:type="spellEnd"/>
            <w:r w:rsidRPr="004535E2">
              <w:rPr>
                <w:rFonts w:cs="Times New Roman"/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411" w:type="pct"/>
          </w:tcPr>
          <w:p w:rsidR="002B74BB" w:rsidRPr="004535E2" w:rsidRDefault="002B74BB" w:rsidP="002C5C2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r>
              <w:t>2,6,7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37CEB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3E11B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 xml:space="preserve">Работа с </w:t>
            </w:r>
            <w:r w:rsidRPr="004535E2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4535E2">
              <w:rPr>
                <w:rFonts w:cs="Times New Roman"/>
                <w:sz w:val="24"/>
                <w:szCs w:val="24"/>
              </w:rPr>
              <w:t xml:space="preserve">: использование </w:t>
            </w:r>
            <w:r w:rsidRPr="004535E2">
              <w:rPr>
                <w:rFonts w:cs="Times New Roman"/>
                <w:sz w:val="24"/>
                <w:szCs w:val="24"/>
                <w:lang w:val="en-US"/>
              </w:rPr>
              <w:t>URL</w:t>
            </w:r>
            <w:r w:rsidRPr="004535E2">
              <w:rPr>
                <w:rFonts w:cs="Times New Roman"/>
                <w:sz w:val="24"/>
                <w:szCs w:val="24"/>
              </w:rPr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</w:tc>
        <w:tc>
          <w:tcPr>
            <w:tcW w:w="411" w:type="pct"/>
          </w:tcPr>
          <w:p w:rsidR="002B74BB" w:rsidRPr="004535E2" w:rsidRDefault="002B74BB" w:rsidP="004F198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7F1536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3B54C3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 xml:space="preserve">Создание простейшей </w:t>
            </w:r>
            <w:r w:rsidRPr="004535E2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4535E2">
              <w:rPr>
                <w:rFonts w:cs="Times New Roman"/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411" w:type="pct"/>
          </w:tcPr>
          <w:p w:rsidR="002B74BB" w:rsidRPr="004535E2" w:rsidRDefault="002B74BB" w:rsidP="004F198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7F1536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3B54C3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i/>
                <w:sz w:val="24"/>
                <w:szCs w:val="24"/>
              </w:rPr>
              <w:t>Контрольная работа №1 «Передача информации в компьютерных сетях»</w:t>
            </w:r>
          </w:p>
        </w:tc>
        <w:tc>
          <w:tcPr>
            <w:tcW w:w="411" w:type="pct"/>
          </w:tcPr>
          <w:p w:rsidR="002B74BB" w:rsidRPr="004535E2" w:rsidRDefault="002B74BB" w:rsidP="004F198B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Pr="00F27F40" w:rsidRDefault="002B74BB" w:rsidP="00444F6F">
            <w:pPr>
              <w:rPr>
                <w:b/>
                <w:caps/>
              </w:rPr>
            </w:pPr>
            <w:r>
              <w:rPr>
                <w:b/>
                <w:caps/>
              </w:rPr>
              <w:t>2,6,7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3F7D9C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  <w:vMerge w:val="restar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Информационное моделирование (4 ч)</w:t>
            </w:r>
          </w:p>
        </w:tc>
        <w:tc>
          <w:tcPr>
            <w:tcW w:w="2823" w:type="pct"/>
          </w:tcPr>
          <w:p w:rsidR="002B74BB" w:rsidRPr="004535E2" w:rsidRDefault="002B74BB" w:rsidP="00D12FA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411" w:type="pct"/>
          </w:tcPr>
          <w:p w:rsidR="002B74BB" w:rsidRPr="004535E2" w:rsidRDefault="002B74BB" w:rsidP="004F198B">
            <w:pPr>
              <w:tabs>
                <w:tab w:val="left" w:pos="2922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3F7D9C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D12FA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2,6,5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Информационное моделирование на компьютере. Проведение компьютерных экспериментов с математической и имитационной моделью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2,4,56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i/>
                <w:sz w:val="24"/>
                <w:szCs w:val="24"/>
              </w:rPr>
              <w:t>Контрольная работа №2 «Информационное моделирование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5,6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2B74BB">
            <w:pPr>
              <w:tabs>
                <w:tab w:val="left" w:pos="2922"/>
              </w:tabs>
              <w:ind w:hanging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4" w:type="pct"/>
            <w:vMerge w:val="restar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 xml:space="preserve">Хранение и обработка информации в базах данных (10 </w:t>
            </w:r>
            <w:r w:rsidRPr="004535E2">
              <w:rPr>
                <w:rFonts w:cs="Times New Roman"/>
                <w:b/>
                <w:sz w:val="24"/>
                <w:szCs w:val="24"/>
              </w:rPr>
              <w:lastRenderedPageBreak/>
              <w:t>ч)</w:t>
            </w:r>
          </w:p>
        </w:tc>
        <w:tc>
          <w:tcPr>
            <w:tcW w:w="2823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lastRenderedPageBreak/>
              <w:t>Понятие базы данных и информационной системы. Реляционные базы данных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 xml:space="preserve">Назначение СУБД. Работа с готовой базой данных: добавление, удаление и редактирование записей в </w:t>
            </w:r>
            <w:r w:rsidRPr="004535E2">
              <w:rPr>
                <w:rFonts w:cs="Times New Roman"/>
                <w:sz w:val="24"/>
                <w:szCs w:val="24"/>
              </w:rPr>
              <w:lastRenderedPageBreak/>
              <w:t>режиме таблицы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25DF6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001AF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Проектирование однотабличной базы данных и создание БД на компьютере. Форматы полей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25DF6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001AF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25DF6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001AF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Формирование простых запросов к готовой базе данных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2,5,6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925DF6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001AFE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/>
            </w:pPr>
            <w:r>
              <w:t>2,5,6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E64A98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6D182B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E64A98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6D182B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2,6,5</w:t>
            </w:r>
          </w:p>
        </w:tc>
      </w:tr>
      <w:tr w:rsidR="002B74BB" w:rsidRPr="004535E2" w:rsidTr="002B74BB">
        <w:trPr>
          <w:trHeight w:val="58"/>
        </w:trPr>
        <w:tc>
          <w:tcPr>
            <w:tcW w:w="245" w:type="pct"/>
          </w:tcPr>
          <w:p w:rsidR="002B74BB" w:rsidRPr="004535E2" w:rsidRDefault="002B74BB" w:rsidP="00E64A98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6D182B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7" w:hanging="57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E64A98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6D182B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i/>
                <w:sz w:val="24"/>
                <w:szCs w:val="24"/>
              </w:rPr>
              <w:t>Контрольная работа №3 «Хранение и обработка информации в базах данных»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Pr="00F27F40" w:rsidRDefault="002B74BB" w:rsidP="00444F6F">
            <w:pPr>
              <w:ind w:left="56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4" w:type="pct"/>
            <w:vMerge w:val="restar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Таблич</w:t>
            </w:r>
            <w:r>
              <w:rPr>
                <w:rFonts w:cs="Times New Roman"/>
                <w:b/>
                <w:sz w:val="24"/>
                <w:szCs w:val="24"/>
              </w:rPr>
              <w:t>ные вычисления на компьютере (11</w:t>
            </w:r>
            <w:r w:rsidRPr="004535E2">
              <w:rPr>
                <w:rFonts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23" w:type="pct"/>
          </w:tcPr>
          <w:p w:rsidR="002B74BB" w:rsidRPr="004535E2" w:rsidRDefault="002B74BB" w:rsidP="001E7E1D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Системы счисления. Двоичная система счисления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C30C1E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1E7E1D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Pr="00F27F40" w:rsidRDefault="002B74BB" w:rsidP="00444F6F">
            <w:pPr>
              <w:rPr>
                <w:b/>
                <w:caps/>
              </w:rPr>
            </w:pPr>
            <w:r>
              <w:rPr>
                <w:b/>
                <w:caps/>
              </w:rP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C30C1E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1E7E1D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C30C1E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7814F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Работа с готовой электронной таблицей: добавление и удаление строк и столбцов, изменение формул и их копирование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82720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7814F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82720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7814F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Использование встроенных математических и статистических функций. Сортировка таблиц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82720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F22C41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82720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F22C41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Построение графиков и диаграмм.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82720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2E5EE8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Pr="00F27F40" w:rsidRDefault="002B74BB" w:rsidP="00444F6F">
            <w:pPr>
              <w:rPr>
                <w:b/>
                <w:caps/>
              </w:rPr>
            </w:pPr>
            <w:r>
              <w:rPr>
                <w:b/>
                <w:caps/>
              </w:rP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82720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2E5EE8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i/>
                <w:sz w:val="24"/>
                <w:szCs w:val="24"/>
              </w:rPr>
              <w:t>Контрольная работа №4 «Табличные вычисления на компьютере»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2,5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4" w:type="pct"/>
            <w:vMerge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823" w:type="pct"/>
          </w:tcPr>
          <w:p w:rsidR="002B74BB" w:rsidRPr="004535E2" w:rsidRDefault="002B74BB" w:rsidP="002E5EE8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535E2">
              <w:rPr>
                <w:rFonts w:cs="Times New Roman"/>
                <w:i/>
                <w:sz w:val="24"/>
                <w:szCs w:val="24"/>
              </w:rPr>
              <w:t>Итоговый тест по курсу 8 класса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2,6</w:t>
            </w:r>
          </w:p>
        </w:tc>
      </w:tr>
      <w:tr w:rsidR="002B74BB" w:rsidRPr="004535E2" w:rsidTr="002B74BB">
        <w:tc>
          <w:tcPr>
            <w:tcW w:w="245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4" w:type="pct"/>
          </w:tcPr>
          <w:p w:rsidR="002B74BB" w:rsidRPr="004535E2" w:rsidRDefault="002B74BB" w:rsidP="00662DAD">
            <w:pPr>
              <w:tabs>
                <w:tab w:val="left" w:pos="2922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823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35E2">
              <w:rPr>
                <w:rFonts w:cs="Times New Roman"/>
                <w:sz w:val="24"/>
                <w:szCs w:val="24"/>
              </w:rPr>
              <w:t>Передача информации в компьютерных сетях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535E2">
              <w:rPr>
                <w:rFonts w:cs="Times New Roman"/>
                <w:sz w:val="24"/>
                <w:szCs w:val="24"/>
              </w:rPr>
              <w:t xml:space="preserve"> Информационное моделирование</w:t>
            </w:r>
          </w:p>
        </w:tc>
        <w:tc>
          <w:tcPr>
            <w:tcW w:w="411" w:type="pct"/>
          </w:tcPr>
          <w:p w:rsidR="002B74BB" w:rsidRPr="004535E2" w:rsidRDefault="002B74BB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2B74BB" w:rsidRDefault="002B74BB" w:rsidP="00444F6F">
            <w:pPr>
              <w:ind w:left="56"/>
            </w:pPr>
            <w:r>
              <w:t>2,6</w:t>
            </w:r>
          </w:p>
        </w:tc>
      </w:tr>
      <w:tr w:rsidR="00662DAD" w:rsidRPr="004535E2" w:rsidTr="002B74BB">
        <w:tc>
          <w:tcPr>
            <w:tcW w:w="245" w:type="pct"/>
          </w:tcPr>
          <w:p w:rsidR="00662DAD" w:rsidRPr="004535E2" w:rsidRDefault="00662DAD" w:rsidP="00444F6F">
            <w:pPr>
              <w:tabs>
                <w:tab w:val="left" w:pos="2922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044" w:type="pct"/>
          </w:tcPr>
          <w:p w:rsidR="00662DAD" w:rsidRDefault="00662DAD" w:rsidP="00662DAD">
            <w:pPr>
              <w:tabs>
                <w:tab w:val="left" w:pos="2922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823" w:type="pct"/>
          </w:tcPr>
          <w:p w:rsidR="00662DAD" w:rsidRPr="004535E2" w:rsidRDefault="00662DAD" w:rsidP="00444F6F">
            <w:pPr>
              <w:tabs>
                <w:tab w:val="left" w:pos="292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 </w:t>
            </w:r>
          </w:p>
        </w:tc>
        <w:tc>
          <w:tcPr>
            <w:tcW w:w="411" w:type="pct"/>
          </w:tcPr>
          <w:p w:rsidR="00662DAD" w:rsidRDefault="00662DAD" w:rsidP="00444F6F">
            <w:pPr>
              <w:tabs>
                <w:tab w:val="left" w:pos="2922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477" w:type="pct"/>
          </w:tcPr>
          <w:p w:rsidR="00662DAD" w:rsidRDefault="00662DAD" w:rsidP="00444F6F">
            <w:pPr>
              <w:ind w:left="56"/>
            </w:pPr>
          </w:p>
        </w:tc>
      </w:tr>
    </w:tbl>
    <w:p w:rsidR="002B74BB" w:rsidRPr="004535E2" w:rsidRDefault="002B74BB" w:rsidP="002B74BB">
      <w:pPr>
        <w:tabs>
          <w:tab w:val="left" w:pos="2922"/>
        </w:tabs>
        <w:jc w:val="both"/>
        <w:rPr>
          <w:rFonts w:cs="Times New Roman"/>
        </w:rPr>
      </w:pPr>
    </w:p>
    <w:p w:rsidR="002B74BB" w:rsidRPr="004535E2" w:rsidRDefault="002B74BB" w:rsidP="002B74BB">
      <w:pPr>
        <w:rPr>
          <w:rFonts w:cs="Times New Roman"/>
        </w:rPr>
      </w:pPr>
    </w:p>
    <w:sectPr w:rsidR="002B74BB" w:rsidRPr="004535E2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F5"/>
    <w:multiLevelType w:val="hybridMultilevel"/>
    <w:tmpl w:val="0376189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C75CC278">
      <w:start w:val="2"/>
      <w:numFmt w:val="bullet"/>
      <w:lvlText w:val="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0819CD"/>
    <w:multiLevelType w:val="hybridMultilevel"/>
    <w:tmpl w:val="7ED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57A"/>
    <w:multiLevelType w:val="hybridMultilevel"/>
    <w:tmpl w:val="D1789B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867C3"/>
    <w:multiLevelType w:val="hybridMultilevel"/>
    <w:tmpl w:val="087E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9B2"/>
    <w:multiLevelType w:val="hybridMultilevel"/>
    <w:tmpl w:val="B8F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A4389"/>
    <w:multiLevelType w:val="hybridMultilevel"/>
    <w:tmpl w:val="526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29C8"/>
    <w:multiLevelType w:val="hybridMultilevel"/>
    <w:tmpl w:val="5358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4271"/>
    <w:multiLevelType w:val="hybridMultilevel"/>
    <w:tmpl w:val="415A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4B1E"/>
    <w:multiLevelType w:val="hybridMultilevel"/>
    <w:tmpl w:val="2182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0679"/>
    <w:multiLevelType w:val="hybridMultilevel"/>
    <w:tmpl w:val="10945B1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9B494B"/>
    <w:multiLevelType w:val="hybridMultilevel"/>
    <w:tmpl w:val="EC6C8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87644"/>
    <w:multiLevelType w:val="hybridMultilevel"/>
    <w:tmpl w:val="CB5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44C1A"/>
    <w:multiLevelType w:val="hybridMultilevel"/>
    <w:tmpl w:val="92206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1685"/>
    <w:multiLevelType w:val="hybridMultilevel"/>
    <w:tmpl w:val="4E9E7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C2443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448A5"/>
    <w:multiLevelType w:val="hybridMultilevel"/>
    <w:tmpl w:val="423EC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B28B9"/>
    <w:multiLevelType w:val="hybridMultilevel"/>
    <w:tmpl w:val="0AB64C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A75A9C"/>
    <w:multiLevelType w:val="hybridMultilevel"/>
    <w:tmpl w:val="C6A6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777C6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202E9"/>
    <w:multiLevelType w:val="multilevel"/>
    <w:tmpl w:val="CD0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7"/>
  </w:num>
  <w:num w:numId="5">
    <w:abstractNumId w:val="22"/>
  </w:num>
  <w:num w:numId="6">
    <w:abstractNumId w:val="23"/>
  </w:num>
  <w:num w:numId="7">
    <w:abstractNumId w:val="20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8"/>
  </w:num>
  <w:num w:numId="22">
    <w:abstractNumId w:val="6"/>
  </w:num>
  <w:num w:numId="23">
    <w:abstractNumId w:val="3"/>
  </w:num>
  <w:num w:numId="24">
    <w:abstractNumId w:val="16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2F27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847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9C9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BB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4EF1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A61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2ED3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A6"/>
    <w:rsid w:val="00440765"/>
    <w:rsid w:val="00440B48"/>
    <w:rsid w:val="00440B58"/>
    <w:rsid w:val="00440C37"/>
    <w:rsid w:val="00440F1F"/>
    <w:rsid w:val="0044110F"/>
    <w:rsid w:val="004412B3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DAD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49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5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0A1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70C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F3"/>
    <w:rsid w:val="008D65BA"/>
    <w:rsid w:val="008D687C"/>
    <w:rsid w:val="008D69E0"/>
    <w:rsid w:val="008D6CBF"/>
    <w:rsid w:val="008D743B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62B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2FDD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4E27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10C"/>
    <w:rsid w:val="00C32410"/>
    <w:rsid w:val="00C324E8"/>
    <w:rsid w:val="00C3266E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9E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9B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34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5">
    <w:name w:val="Table Grid"/>
    <w:basedOn w:val="a1"/>
    <w:uiPriority w:val="59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D462B"/>
    <w:rPr>
      <w:color w:val="0000FF"/>
      <w:u w:val="single"/>
    </w:rPr>
  </w:style>
  <w:style w:type="paragraph" w:styleId="af7">
    <w:name w:val="Body Text"/>
    <w:basedOn w:val="a"/>
    <w:link w:val="af8"/>
    <w:rsid w:val="00732935"/>
    <w:pPr>
      <w:jc w:val="both"/>
    </w:pPr>
    <w:rPr>
      <w:rFonts w:eastAsia="Times New Roman" w:cs="Times New Roman"/>
      <w:szCs w:val="20"/>
    </w:rPr>
  </w:style>
  <w:style w:type="character" w:customStyle="1" w:styleId="af8">
    <w:name w:val="Основной текст Знак"/>
    <w:basedOn w:val="a0"/>
    <w:link w:val="af7"/>
    <w:rsid w:val="007329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3293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32935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329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3293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fa">
    <w:name w:val="Основной текст_"/>
    <w:link w:val="13"/>
    <w:locked/>
    <w:rsid w:val="002B74BB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rsid w:val="002B74BB"/>
    <w:pPr>
      <w:shd w:val="clear" w:color="auto" w:fill="FFFFFF"/>
      <w:spacing w:before="360" w:line="226" w:lineRule="exact"/>
      <w:ind w:firstLine="280"/>
      <w:jc w:val="both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2B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lbz.ru/metodist/authors/informatika/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E740-7167-47DC-A295-DF1C62C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10</cp:revision>
  <cp:lastPrinted>2021-09-19T21:07:00Z</cp:lastPrinted>
  <dcterms:created xsi:type="dcterms:W3CDTF">2021-09-12T17:42:00Z</dcterms:created>
  <dcterms:modified xsi:type="dcterms:W3CDTF">2021-10-24T11:25:00Z</dcterms:modified>
</cp:coreProperties>
</file>