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B1" w:rsidRPr="00E321B1" w:rsidRDefault="00E321B1" w:rsidP="00E32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1B1">
        <w:rPr>
          <w:rFonts w:ascii="Times New Roman" w:hAnsi="Times New Roman"/>
          <w:b/>
          <w:sz w:val="24"/>
          <w:szCs w:val="24"/>
        </w:rPr>
        <w:t>Рабочая программа по  учебному предмету  Технология</w:t>
      </w:r>
    </w:p>
    <w:p w:rsidR="00E321B1" w:rsidRPr="00E321B1" w:rsidRDefault="00E321B1" w:rsidP="00E32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1B1">
        <w:rPr>
          <w:rFonts w:ascii="Times New Roman" w:hAnsi="Times New Roman"/>
          <w:b/>
          <w:sz w:val="24"/>
          <w:szCs w:val="24"/>
        </w:rPr>
        <w:t>5 класс</w:t>
      </w:r>
    </w:p>
    <w:p w:rsidR="000A7A50" w:rsidRPr="008C03A5" w:rsidRDefault="000A7A50" w:rsidP="000A7A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3A5">
        <w:rPr>
          <w:rFonts w:ascii="Times New Roman" w:hAnsi="Times New Roman"/>
          <w:sz w:val="24"/>
          <w:szCs w:val="24"/>
        </w:rPr>
        <w:t xml:space="preserve">Рабочая программа по  учебному предмету </w:t>
      </w:r>
      <w:r>
        <w:rPr>
          <w:rFonts w:ascii="Times New Roman" w:hAnsi="Times New Roman"/>
          <w:sz w:val="24"/>
          <w:szCs w:val="24"/>
        </w:rPr>
        <w:t xml:space="preserve"> Технология </w:t>
      </w:r>
      <w:r w:rsidRPr="008C03A5">
        <w:rPr>
          <w:rFonts w:ascii="Times New Roman" w:hAnsi="Times New Roman"/>
          <w:sz w:val="24"/>
          <w:szCs w:val="24"/>
        </w:rPr>
        <w:t xml:space="preserve">на 2021-2022 учебный год для обучающихся  </w:t>
      </w:r>
      <w:r w:rsidR="00620E7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-х классов</w:t>
      </w:r>
      <w:r w:rsidRPr="008C03A5">
        <w:rPr>
          <w:rFonts w:ascii="Times New Roman" w:hAnsi="Times New Roman"/>
          <w:sz w:val="24"/>
          <w:szCs w:val="24"/>
        </w:rPr>
        <w:t xml:space="preserve"> МБОУ «Многопрофильный лицей №11 им. В. Г. Мендельсона» разработана в соответствии с требованиями:</w:t>
      </w:r>
    </w:p>
    <w:p w:rsidR="000A7A50" w:rsidRPr="008C03A5" w:rsidRDefault="000A7A50" w:rsidP="000A7A50">
      <w:pPr>
        <w:numPr>
          <w:ilvl w:val="0"/>
          <w:numId w:val="3"/>
        </w:numPr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</w:t>
      </w:r>
    </w:p>
    <w:p w:rsidR="000A7A50" w:rsidRPr="008C03A5" w:rsidRDefault="000A7A50" w:rsidP="000A7A50">
      <w:pPr>
        <w:numPr>
          <w:ilvl w:val="0"/>
          <w:numId w:val="3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0B38B4" w:rsidRPr="007451FC" w:rsidRDefault="000B38B4" w:rsidP="000B38B4">
      <w:pPr>
        <w:pStyle w:val="a3"/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/>
          <w:sz w:val="24"/>
          <w:szCs w:val="24"/>
        </w:rPr>
      </w:pPr>
      <w:r w:rsidRPr="007451FC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7451F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451FC">
        <w:rPr>
          <w:rFonts w:ascii="Times New Roman" w:hAnsi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0A7A50" w:rsidRPr="008C03A5" w:rsidRDefault="000A7A50" w:rsidP="000A7A50">
      <w:pPr>
        <w:numPr>
          <w:ilvl w:val="0"/>
          <w:numId w:val="3"/>
        </w:numPr>
        <w:tabs>
          <w:tab w:val="left" w:pos="8647"/>
        </w:tabs>
        <w:spacing w:after="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03A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0A7A50" w:rsidRPr="008C03A5" w:rsidRDefault="000A7A50" w:rsidP="000A7A50">
      <w:pPr>
        <w:numPr>
          <w:ilvl w:val="0"/>
          <w:numId w:val="3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C03A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 от 17.12.2010 №1897 «Об утверждении ФГОС основного общего образования»</w:t>
      </w:r>
    </w:p>
    <w:p w:rsidR="000A7A50" w:rsidRPr="008C03A5" w:rsidRDefault="000E5C8E" w:rsidP="000A7A50">
      <w:pPr>
        <w:numPr>
          <w:ilvl w:val="0"/>
          <w:numId w:val="3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566085656/ZAP23UG3D9/" w:history="1">
        <w:r w:rsidR="000A7A50" w:rsidRPr="008C03A5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0A7A50" w:rsidRPr="008C03A5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7" w:anchor="/document/99/566085656/" w:history="1">
        <w:r w:rsidR="000A7A50" w:rsidRPr="008C03A5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0A7A50" w:rsidRPr="008C03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A50" w:rsidRPr="008C03A5" w:rsidRDefault="000E5C8E" w:rsidP="000A7A50">
      <w:pPr>
        <w:numPr>
          <w:ilvl w:val="0"/>
          <w:numId w:val="3"/>
        </w:numPr>
        <w:tabs>
          <w:tab w:val="left" w:pos="8647"/>
        </w:tabs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73500115/XA00LVA2M9/" w:history="1">
        <w:r w:rsidR="000A7A50" w:rsidRPr="008C03A5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="000A7A50" w:rsidRPr="008C03A5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9" w:anchor="/document/99/573500115/" w:history="1">
        <w:r w:rsidR="000A7A50" w:rsidRPr="008C03A5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0A7A50" w:rsidRPr="008C03A5" w:rsidRDefault="000E5C8E" w:rsidP="000A7A5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7/482254/" w:history="1">
        <w:r w:rsidR="000A7A50" w:rsidRPr="008C03A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0A7A50" w:rsidRPr="008C03A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0A7A50" w:rsidRPr="008C03A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="000A7A50" w:rsidRPr="008C03A5"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0A7A50" w:rsidRPr="008C03A5" w:rsidRDefault="000A7A50" w:rsidP="000A7A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8C03A5">
        <w:rPr>
          <w:rFonts w:ascii="Times New Roman" w:hAnsi="Times New Roman"/>
          <w:sz w:val="24"/>
          <w:szCs w:val="24"/>
        </w:rPr>
        <w:t xml:space="preserve">го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</w:p>
    <w:p w:rsidR="000A7A50" w:rsidRPr="008C03A5" w:rsidRDefault="000A7A50" w:rsidP="000A7A5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0A7A50" w:rsidRPr="008C03A5" w:rsidRDefault="000A7A50" w:rsidP="000A7A50">
      <w:pPr>
        <w:numPr>
          <w:ilvl w:val="0"/>
          <w:numId w:val="3"/>
        </w:numPr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0A7A50" w:rsidRPr="008C03A5" w:rsidRDefault="000A7A50" w:rsidP="000A7A50">
      <w:pPr>
        <w:numPr>
          <w:ilvl w:val="0"/>
          <w:numId w:val="3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Учебного плана и календарного учебного графика основного общего образования, утвержденных  приказом  МБОУ «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  от 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>31.08.2021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 № </w:t>
      </w:r>
      <w:r w:rsidRPr="008C03A5">
        <w:rPr>
          <w:rFonts w:ascii="Times New Roman" w:eastAsia="Times New Roman" w:hAnsi="Times New Roman" w:cs="Times New Roman"/>
          <w:i/>
          <w:iCs/>
          <w:sz w:val="24"/>
          <w:szCs w:val="24"/>
        </w:rPr>
        <w:t>_____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0A7A50" w:rsidRPr="008C03A5" w:rsidRDefault="000A7A50" w:rsidP="00B14EA4">
      <w:pPr>
        <w:numPr>
          <w:ilvl w:val="0"/>
          <w:numId w:val="3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  МБОУ «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0A7A50" w:rsidRPr="008C03A5" w:rsidRDefault="000A7A50" w:rsidP="00B14EA4">
      <w:pPr>
        <w:numPr>
          <w:ilvl w:val="0"/>
          <w:numId w:val="3"/>
        </w:numPr>
        <w:spacing w:after="0" w:line="240" w:lineRule="auto"/>
        <w:ind w:right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Положения о рабочей программе по учебному предмету, курсу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Pr="008C03A5">
        <w:rPr>
          <w:rFonts w:ascii="Times New Roman" w:eastAsia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B14EA4" w:rsidRDefault="000A7A50" w:rsidP="00B14EA4">
      <w:pPr>
        <w:pStyle w:val="a3"/>
        <w:numPr>
          <w:ilvl w:val="0"/>
          <w:numId w:val="3"/>
        </w:numPr>
        <w:shd w:val="clear" w:color="auto" w:fill="FFFFFF"/>
        <w:tabs>
          <w:tab w:val="left" w:pos="330"/>
          <w:tab w:val="left" w:pos="55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B1767">
        <w:rPr>
          <w:rFonts w:ascii="Times New Roman" w:eastAsia="Times New Roman" w:hAnsi="Times New Roman" w:cs="Times New Roman"/>
          <w:sz w:val="24"/>
          <w:szCs w:val="24"/>
        </w:rPr>
        <w:t>УМК</w:t>
      </w:r>
      <w:proofErr w:type="gramStart"/>
      <w:r w:rsidRPr="00FB1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767" w:rsidRPr="00FB1767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proofErr w:type="gramEnd"/>
      <w:r w:rsidR="00FB1767" w:rsidRPr="00FB17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Программа: рабочая программа: 5-9 классы/ А.Т. Тищенко А.Т. Н.В. Синица. – М.:  </w:t>
      </w:r>
      <w:proofErr w:type="spellStart"/>
      <w:r w:rsidR="00FB1767" w:rsidRPr="00FB176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Вентана-Граф</w:t>
      </w:r>
      <w:proofErr w:type="spellEnd"/>
      <w:r w:rsidR="00FB1767" w:rsidRPr="00FB1767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2017. – 158 с.)</w:t>
      </w:r>
      <w:r w:rsidR="00B14E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FB1767" w:rsidRPr="00FB1767" w:rsidRDefault="00B14EA4" w:rsidP="00B14EA4">
      <w:pPr>
        <w:pStyle w:val="a3"/>
        <w:shd w:val="clear" w:color="auto" w:fill="FFFFFF"/>
        <w:tabs>
          <w:tab w:val="left" w:pos="330"/>
          <w:tab w:val="left" w:pos="55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Методическое пособие к учебнику Технология  5 класс </w:t>
      </w:r>
      <w:r w:rsidRPr="00FB1767">
        <w:rPr>
          <w:rFonts w:ascii="Times New Roman" w:hAnsi="Times New Roman" w:cs="Times New Roman"/>
          <w:color w:val="000000"/>
          <w:spacing w:val="-1"/>
          <w:sz w:val="24"/>
          <w:szCs w:val="24"/>
        </w:rPr>
        <w:t>А.Т. Тищенко. Н.В.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иница</w:t>
      </w:r>
      <w:r w:rsidRPr="00B14E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М.: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2020</w:t>
      </w:r>
    </w:p>
    <w:p w:rsidR="00FB1767" w:rsidRPr="00B14EA4" w:rsidRDefault="00FB1767" w:rsidP="00B14EA4">
      <w:pPr>
        <w:pStyle w:val="a3"/>
        <w:numPr>
          <w:ilvl w:val="0"/>
          <w:numId w:val="3"/>
        </w:numPr>
        <w:shd w:val="clear" w:color="auto" w:fill="FFFFFF"/>
        <w:tabs>
          <w:tab w:val="left" w:pos="330"/>
          <w:tab w:val="left" w:pos="55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B1767">
        <w:rPr>
          <w:rFonts w:ascii="Times New Roman" w:eastAsia="Times New Roman" w:hAnsi="Times New Roman"/>
          <w:sz w:val="24"/>
          <w:szCs w:val="24"/>
        </w:rPr>
        <w:t>Для реализации программы используются учебники и учебные пособия из УМК:</w:t>
      </w:r>
      <w:r w:rsidRPr="00FB17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Учебник: Технология: 5 класс: учебник/ А.Т. Тищенко. Н.В. Синица. – М.:  Просвещение, 2021. – 240 с.)</w:t>
      </w:r>
      <w:r w:rsidRPr="00B14EA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0A7A50" w:rsidRPr="008C03A5" w:rsidRDefault="000A7A50" w:rsidP="00B14E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8C03A5">
        <w:rPr>
          <w:rFonts w:ascii="Times New Roman" w:hAnsi="Times New Roman"/>
          <w:sz w:val="24"/>
          <w:szCs w:val="24"/>
        </w:rPr>
        <w:t xml:space="preserve">На изучение учебного предмета) в </w:t>
      </w:r>
      <w:r w:rsidR="00B14E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3A5">
        <w:rPr>
          <w:rFonts w:ascii="Times New Roman" w:hAnsi="Times New Roman"/>
          <w:sz w:val="24"/>
          <w:szCs w:val="24"/>
        </w:rPr>
        <w:t xml:space="preserve">классе учебным планом отводится </w:t>
      </w:r>
      <w:r>
        <w:rPr>
          <w:rFonts w:ascii="Times New Roman" w:hAnsi="Times New Roman"/>
          <w:sz w:val="24"/>
          <w:szCs w:val="24"/>
        </w:rPr>
        <w:t xml:space="preserve"> 2 часа</w:t>
      </w:r>
      <w:r w:rsidRPr="008C03A5">
        <w:rPr>
          <w:rFonts w:ascii="Times New Roman" w:hAnsi="Times New Roman"/>
          <w:sz w:val="24"/>
          <w:szCs w:val="24"/>
        </w:rPr>
        <w:t xml:space="preserve"> в неделю, </w:t>
      </w:r>
      <w:r>
        <w:rPr>
          <w:rFonts w:ascii="Times New Roman" w:hAnsi="Times New Roman"/>
          <w:sz w:val="24"/>
          <w:szCs w:val="24"/>
        </w:rPr>
        <w:t xml:space="preserve">66 </w:t>
      </w:r>
      <w:r w:rsidRPr="008C03A5">
        <w:rPr>
          <w:rFonts w:ascii="Times New Roman" w:hAnsi="Times New Roman"/>
          <w:sz w:val="24"/>
          <w:szCs w:val="24"/>
        </w:rPr>
        <w:t xml:space="preserve">часов в год </w:t>
      </w:r>
      <w:proofErr w:type="gramEnd"/>
    </w:p>
    <w:p w:rsidR="000A7A50" w:rsidRDefault="000A7A50" w:rsidP="00B14EA4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на уроках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технологии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используются 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лектронные средства обучения: </w:t>
      </w:r>
    </w:p>
    <w:p w:rsidR="000A7A50" w:rsidRPr="008C03A5" w:rsidRDefault="000A7A50" w:rsidP="00B14EA4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компьютерные  презентации,  электронные учебные пособия, информационные ресурсы Интернета     </w:t>
      </w:r>
    </w:p>
    <w:p w:rsidR="000A7A50" w:rsidRPr="00196379" w:rsidRDefault="000A7A50" w:rsidP="00B14EA4">
      <w:pPr>
        <w:spacing w:after="225" w:line="240" w:lineRule="auto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8C03A5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8F20C4" w:rsidRPr="008F20C4" w:rsidRDefault="008F20C4" w:rsidP="00B14EA4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63649" w:rsidRPr="00F26980" w:rsidRDefault="00363649" w:rsidP="00363649">
      <w:pPr>
        <w:spacing w:line="240" w:lineRule="auto"/>
        <w:ind w:firstLine="570"/>
        <w:jc w:val="center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освоения </w:t>
      </w:r>
      <w:r w:rsidRPr="00F26980">
        <w:rPr>
          <w:rFonts w:ascii="Times New Roman" w:hAnsi="Times New Roman"/>
          <w:b/>
          <w:sz w:val="28"/>
          <w:szCs w:val="28"/>
        </w:rPr>
        <w:t>учебного предмета «Технология»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337B9" w:rsidRPr="009337B9" w:rsidRDefault="00363649" w:rsidP="00B16CD4">
      <w:pPr>
        <w:spacing w:after="0" w:line="259" w:lineRule="auto"/>
        <w:ind w:left="10" w:right="6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F25FB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</w:t>
      </w:r>
      <w:r w:rsidRPr="005A1E94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5A1E9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A1E94">
        <w:rPr>
          <w:rFonts w:ascii="Times New Roman" w:hAnsi="Times New Roman" w:cs="Times New Roman"/>
          <w:b/>
          <w:sz w:val="24"/>
          <w:szCs w:val="24"/>
        </w:rPr>
        <w:t xml:space="preserve"> и предметных</w:t>
      </w:r>
      <w:r w:rsidRPr="00AF25FB">
        <w:rPr>
          <w:rFonts w:ascii="Times New Roman" w:hAnsi="Times New Roman" w:cs="Times New Roman"/>
          <w:sz w:val="24"/>
          <w:szCs w:val="24"/>
        </w:rPr>
        <w:t xml:space="preserve"> результатов</w:t>
      </w:r>
    </w:p>
    <w:p w:rsidR="009337B9" w:rsidRPr="009337B9" w:rsidRDefault="009337B9" w:rsidP="00B16CD4">
      <w:pPr>
        <w:spacing w:after="19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337B9" w:rsidRPr="009337B9" w:rsidRDefault="009337B9" w:rsidP="00B16CD4">
      <w:pPr>
        <w:spacing w:after="14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Личностными результатами</w:t>
      </w: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636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освоения</w:t>
      </w:r>
      <w:proofErr w:type="gramEnd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обучающимися основной образовательной программы основного общего образования являются: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</w:r>
    </w:p>
    <w:p w:rsidR="009337B9" w:rsidRPr="009337B9" w:rsidRDefault="009337B9" w:rsidP="00B16CD4">
      <w:pPr>
        <w:spacing w:after="25" w:line="252" w:lineRule="auto"/>
        <w:ind w:left="-5" w:right="24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формирование ответственного отношения к учению, готовности и </w:t>
      </w:r>
      <w:proofErr w:type="gramStart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способности</w:t>
      </w:r>
      <w:proofErr w:type="gramEnd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стратификации; 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9337B9" w:rsidRPr="009337B9" w:rsidRDefault="009337B9" w:rsidP="00B16CD4">
      <w:pPr>
        <w:spacing w:after="0" w:line="25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337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Pr="009337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результаты</w:t>
      </w: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самостоятельное определение цели своего обучения, постановка и формулировка для себя новых задач в учёбе и познавательной деятельности; 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алгоритмизированное планирование процесса познавательно-трудовой деятельности; 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— 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 —  формирование и развитие компетентности в области использования </w:t>
      </w:r>
      <w:proofErr w:type="spellStart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информационнокоммуникационных</w:t>
      </w:r>
      <w:proofErr w:type="spellEnd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363649" w:rsidRDefault="009337B9" w:rsidP="00B16CD4">
      <w:pPr>
        <w:spacing w:after="14" w:line="268" w:lineRule="auto"/>
        <w:ind w:left="-5" w:right="563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63649" w:rsidRDefault="009337B9" w:rsidP="00B16CD4">
      <w:pPr>
        <w:spacing w:after="14" w:line="268" w:lineRule="auto"/>
        <w:ind w:left="-5" w:right="563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63649" w:rsidRPr="009337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Предметные результаты</w:t>
      </w:r>
      <w:r w:rsidR="00363649"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освоения программы: </w:t>
      </w:r>
    </w:p>
    <w:p w:rsidR="00363649" w:rsidRPr="009337B9" w:rsidRDefault="00363649" w:rsidP="00B16CD4">
      <w:pPr>
        <w:spacing w:after="14" w:line="268" w:lineRule="auto"/>
        <w:ind w:left="-5" w:right="563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познавательной сфере: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осознание роли техники и технологий для прогрессивного развития общества;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формирование умений устанавливать взаимосвязь знаний по разным учебным предметам для решения прикладных учебных задач; применение элементов экономики при обосновании технологий и проектов;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в трудовой сфере: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— 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 энергетических ресурсов;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выбор средств и видов представления технической и технологической информации в соответствии с коммуникативной задачей, сферой и ситуацией общения; 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 в мотивационной сфере: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оценивание своей способности к труду в конкретной предметной деятельности; осознание ответственности за качество результатов труда;  </w:t>
      </w:r>
    </w:p>
    <w:p w:rsidR="00363649" w:rsidRPr="009337B9" w:rsidRDefault="00363649" w:rsidP="00B16CD4">
      <w:pPr>
        <w:spacing w:after="14" w:line="268" w:lineRule="auto"/>
        <w:ind w:left="-5" w:right="44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 в эстетической сфере: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363649" w:rsidRPr="009337B9" w:rsidRDefault="00363649" w:rsidP="00B16CD4">
      <w:pPr>
        <w:spacing w:after="14" w:line="268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 —  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  <w:proofErr w:type="gramEnd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 физиолого-психологической сфере: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— 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 </w:t>
      </w:r>
    </w:p>
    <w:p w:rsidR="00363649" w:rsidRPr="009337B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 соблюдение необходимой величины усилий, прикладываемых к инструментам, с учётом технологических требований; </w:t>
      </w:r>
    </w:p>
    <w:p w:rsidR="0036364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—  сочетание образного и логического мышления в проектной деятельности.  </w:t>
      </w:r>
    </w:p>
    <w:p w:rsidR="00363649" w:rsidRDefault="0036364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337B9" w:rsidRPr="00363649" w:rsidRDefault="009337B9" w:rsidP="00B16CD4">
      <w:p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37B9" w:rsidRPr="00363649" w:rsidRDefault="009337B9" w:rsidP="00B16CD4">
      <w:pPr>
        <w:spacing w:after="0" w:line="259" w:lineRule="auto"/>
        <w:ind w:left="207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 «Технология» 5 класс</w:t>
      </w:r>
    </w:p>
    <w:p w:rsidR="009337B9" w:rsidRPr="009337B9" w:rsidRDefault="009337B9" w:rsidP="00B16CD4">
      <w:pPr>
        <w:spacing w:after="0" w:line="259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337B9" w:rsidRPr="009337B9" w:rsidRDefault="009337B9" w:rsidP="00B16CD4">
      <w:pPr>
        <w:spacing w:after="25" w:line="252" w:lineRule="auto"/>
        <w:ind w:left="-15" w:right="39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разделы рабочей программы содержат основные теоретические сведения и практические работы. При этом предполагается, что перед выполнением практических работ обучающиеся должны освоить необходимый минимум теоретического материала. Основная форма обучения — учебно</w:t>
      </w:r>
      <w:r w:rsidR="006D6F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практическая деятельность. Рабочей программой предусмотрено выполнение учащимися в каждом учебном году творческого проекта. При организации творческой проектной деятельности обучающихся необходимо акцентировать их внимание на потребительском назначении и стоимости материального продукта, который они выбирают в качестве объекта проектирования и изготовления. Обучение технологии по предлагаемой линии учебников предполагает широкое использование </w:t>
      </w:r>
      <w:proofErr w:type="spellStart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межпредметных</w:t>
      </w:r>
      <w:proofErr w:type="spellEnd"/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связей. Это связи с алгеброй и геометрией при проведении расчётных операций и графических построений; с химией при ознакомлении со свойствами конструкционных и текстильных материалов, пищевых продуктов; с физикой при ознакомлении с механическими характеристиками материалов, устройствами и принципами работы машин, механизмов, приборов, видов современных технологий; с историей и искусством при ознакомлении с технологиями художественно-прикладной обработки материалов. </w:t>
      </w:r>
    </w:p>
    <w:p w:rsidR="009337B9" w:rsidRPr="009337B9" w:rsidRDefault="009337B9" w:rsidP="00B16CD4">
      <w:pPr>
        <w:spacing w:after="14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В период карантина (усиления санитарно-эпидемиологических мероприятий) обучение детей может осуществляться в дистанционном режиме. </w:t>
      </w:r>
    </w:p>
    <w:p w:rsidR="009337B9" w:rsidRPr="009337B9" w:rsidRDefault="009337B9" w:rsidP="009337B9">
      <w:pPr>
        <w:spacing w:after="14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Допускается сокращение времени проведения уроков с применением электронного обучения и дистанционных образовательных технологий до 30 минут. Уроки в дистанционном формате ведутся с учётом обязательной смены деятельности </w:t>
      </w:r>
    </w:p>
    <w:p w:rsidR="009337B9" w:rsidRPr="009337B9" w:rsidRDefault="009337B9" w:rsidP="009337B9">
      <w:pPr>
        <w:spacing w:after="14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более 15 минут за компьютером (2-5 классы), </w:t>
      </w:r>
    </w:p>
    <w:p w:rsidR="009337B9" w:rsidRPr="009337B9" w:rsidRDefault="009337B9" w:rsidP="009337B9">
      <w:pPr>
        <w:spacing w:after="14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337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(СанПиН 2.2.2/2.4.1340-03 «Гигиенические требования к персональным электронно-вычислительным машинам и организации работы»). </w:t>
      </w:r>
    </w:p>
    <w:p w:rsidR="006D6FD1" w:rsidRPr="00B16CD4" w:rsidRDefault="006D6FD1" w:rsidP="00B16CD4">
      <w:pPr>
        <w:spacing w:after="0" w:line="259" w:lineRule="auto"/>
        <w:ind w:left="53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63649" w:rsidRDefault="00363649" w:rsidP="00CA720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A7208" w:rsidRDefault="00F47C21" w:rsidP="00F47C21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  <w:r w:rsidRPr="009337B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CA7208">
        <w:rPr>
          <w:rFonts w:ascii="Times New Roman" w:hAnsi="Times New Roman" w:cs="Times New Roman"/>
          <w:b/>
          <w:bCs/>
          <w:sz w:val="32"/>
          <w:szCs w:val="32"/>
        </w:rPr>
        <w:t>«Технология»</w:t>
      </w:r>
    </w:p>
    <w:p w:rsidR="00CA7208" w:rsidRDefault="00CA7208" w:rsidP="00F4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sz w:val="24"/>
          <w:szCs w:val="24"/>
        </w:rPr>
        <w:t xml:space="preserve">В соответствии с целями программы содержание учебного предмета «Технология» </w:t>
      </w:r>
      <w:proofErr w:type="spellStart"/>
      <w:r w:rsidRPr="00F47C21">
        <w:rPr>
          <w:rFonts w:ascii="Times New Roman" w:hAnsi="Times New Roman" w:cs="Times New Roman"/>
          <w:sz w:val="24"/>
          <w:szCs w:val="24"/>
        </w:rPr>
        <w:t>структуировано</w:t>
      </w:r>
      <w:proofErr w:type="spellEnd"/>
      <w:r w:rsidRPr="00F47C21">
        <w:rPr>
          <w:rFonts w:ascii="Times New Roman" w:hAnsi="Times New Roman" w:cs="Times New Roman"/>
          <w:sz w:val="24"/>
          <w:szCs w:val="24"/>
        </w:rPr>
        <w:t xml:space="preserve"> в трёх блоках, обеспечивая получение заявленных результатов.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b/>
          <w:bCs/>
          <w:sz w:val="24"/>
          <w:szCs w:val="24"/>
        </w:rPr>
        <w:t xml:space="preserve">Первый блок </w:t>
      </w:r>
      <w:r w:rsidRPr="00F47C21">
        <w:rPr>
          <w:rFonts w:ascii="Times New Roman" w:hAnsi="Times New Roman" w:cs="Times New Roman"/>
          <w:sz w:val="24"/>
          <w:szCs w:val="24"/>
        </w:rPr>
        <w:t xml:space="preserve">включает содержание, позволяющее ввести обучающихся в контекст современных материальных и </w:t>
      </w:r>
      <w:proofErr w:type="gramStart"/>
      <w:r w:rsidRPr="00F47C21">
        <w:rPr>
          <w:rFonts w:ascii="Times New Roman" w:hAnsi="Times New Roman" w:cs="Times New Roman"/>
          <w:sz w:val="24"/>
          <w:szCs w:val="24"/>
        </w:rPr>
        <w:t>ин-формационных</w:t>
      </w:r>
      <w:proofErr w:type="gramEnd"/>
      <w:r w:rsidRPr="00F47C21">
        <w:rPr>
          <w:rFonts w:ascii="Times New Roman" w:hAnsi="Times New Roman" w:cs="Times New Roman"/>
          <w:sz w:val="24"/>
          <w:szCs w:val="24"/>
        </w:rPr>
        <w:t xml:space="preserve"> технологий, показывающее технологическую эволюцию человечества, её закономерности, технологические тренды ближайших десятилетий.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Второй блок </w:t>
      </w:r>
      <w:r w:rsidRPr="00F47C21">
        <w:rPr>
          <w:rFonts w:ascii="Times New Roman" w:hAnsi="Times New Roman" w:cs="Times New Roman"/>
          <w:sz w:val="24"/>
          <w:szCs w:val="24"/>
        </w:rPr>
        <w:t>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 регулятивные и коммуникативные.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sz w:val="24"/>
          <w:szCs w:val="24"/>
        </w:rPr>
        <w:t>— теоретическое обучение и формирование информационной основы проектной деятельности — в рамках урочной деятельности;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sz w:val="24"/>
          <w:szCs w:val="24"/>
        </w:rPr>
        <w:t>— практические работы в средах моделирования и конструирования — в рамках урочной деятельности;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sz w:val="24"/>
          <w:szCs w:val="24"/>
        </w:rPr>
        <w:t>— проектная деятельность в рамках урочной и внеурочной деятельности.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b/>
          <w:bCs/>
          <w:sz w:val="24"/>
          <w:szCs w:val="24"/>
        </w:rPr>
        <w:t xml:space="preserve">Третий блок </w:t>
      </w:r>
      <w:r w:rsidRPr="00F47C21">
        <w:rPr>
          <w:rFonts w:ascii="Times New Roman" w:hAnsi="Times New Roman" w:cs="Times New Roman"/>
          <w:sz w:val="24"/>
          <w:szCs w:val="24"/>
        </w:rPr>
        <w:t>содержания обеспечивает обучающегося информацией о профессиональной деятельности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</w:t>
      </w:r>
    </w:p>
    <w:p w:rsidR="00CA7208" w:rsidRPr="00F47C2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21">
        <w:rPr>
          <w:rFonts w:ascii="Times New Roman" w:hAnsi="Times New Roman" w:cs="Times New Roman"/>
          <w:sz w:val="24"/>
          <w:szCs w:val="24"/>
        </w:rPr>
        <w:t xml:space="preserve">    Содержание блока 3 организовано таким образом, чтобы позволить формировать универсальные учебные действия обучающихся, в первую очередь личностные и учебные,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определённых видах деятельности и (или) в оперировании с определёнными объектами воздействия.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CD4" w:rsidRPr="00F47C21" w:rsidRDefault="00B16CD4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Default="006D6FD1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D1">
        <w:rPr>
          <w:rFonts w:ascii="Times New Roman" w:hAnsi="Times New Roman" w:cs="Times New Roman"/>
          <w:b/>
          <w:sz w:val="28"/>
          <w:szCs w:val="28"/>
        </w:rPr>
        <w:t>Раздел</w:t>
      </w:r>
      <w:r w:rsidR="00CA7208" w:rsidRPr="00F47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C2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D6FD1">
        <w:rPr>
          <w:rFonts w:ascii="Times New Roman" w:hAnsi="Times New Roman" w:cs="Times New Roman"/>
          <w:b/>
          <w:sz w:val="28"/>
          <w:szCs w:val="28"/>
        </w:rPr>
        <w:t>овременные технологии и перспективы их развития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Потребности человека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Потребности и технологии. Иерархия потребностей. Общественные потребности. Потребности и цели. Развитие потребностей и развитие технологий.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2. 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Понятие технологии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Цикл жизни технологии. Материальные технологии, информационные технологии, социальные технологии. 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3. 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Технологический процесс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Pr="006D6FD1" w:rsidRDefault="006D6FD1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FD1">
        <w:rPr>
          <w:rFonts w:ascii="Times New Roman" w:hAnsi="Times New Roman" w:cs="Times New Roman"/>
          <w:b/>
          <w:sz w:val="28"/>
          <w:szCs w:val="28"/>
        </w:rPr>
        <w:t>Раздел «Технологии кулинарной обработки  пищевых продуктов»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1. </w:t>
      </w:r>
      <w:r w:rsidRPr="006D6FD1">
        <w:rPr>
          <w:rFonts w:ascii="Times New Roman" w:hAnsi="Times New Roman" w:cs="Times New Roman"/>
          <w:b/>
          <w:bCs/>
          <w:sz w:val="24"/>
          <w:szCs w:val="24"/>
          <w:u w:val="single"/>
        </w:rPr>
        <w:t>Санитария, гигиена и физиология питания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Санитария и гигиена на кухне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Понятие «кулинария». Санитарно-гигиенические требования к лицам, приготовляющим пищу, к приготовлению пищи, к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Моющие и чистящие средства для ухода за посудой, поверхностью стен и пола. 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Физиология питания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CD4" w:rsidRPr="006D6FD1" w:rsidRDefault="00B16CD4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3FA3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Технологии приготовления блюд</w:t>
      </w: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B16CD4" w:rsidRPr="006D6FD1" w:rsidRDefault="00B16CD4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Бутерброды и горячие напитки. Бытовые электроприборы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Значение хлеба в питании человека. Продукты, применяемые для приготовления бутербродов. Виды бутербродов. Технология приготовления бутербродов. Инструменты и приспособления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для нарезки. Требования к качеству готовых бутербродов. Условия и сроки их хранения. Подача бутербродов. Профессия повар. Виды горячих напитков (чай, кофе, какао, горячий шоколад). Сорта чая, их вкусовые достоинства, полезные свойства. Технология заваривания, подача чая. Сорта и виды кофе. Приборы для размола и приготовления кофе. Технология приготовления, подача к столу кофе. Получение какао-порошка. Технология приготовления, подача напитка какао.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круп, бобовых и макаронных изделий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к варке. Время варки. Технология приготовления блюд из макаронных изделий. Подача готовых блюд.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яиц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Технологии приготовления блюд из яиц. Подача готовых блюд.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Меню завтрака. Сервировка стола к завтраку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lastRenderedPageBreak/>
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D4" w:rsidRPr="006D6FD1" w:rsidRDefault="00B16CD4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Pr="006D6FD1" w:rsidRDefault="006D6FD1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FD1">
        <w:rPr>
          <w:rFonts w:ascii="Times New Roman" w:hAnsi="Times New Roman" w:cs="Times New Roman"/>
          <w:b/>
          <w:bCs/>
          <w:sz w:val="28"/>
          <w:szCs w:val="28"/>
        </w:rPr>
        <w:t>Раздел «Конструирование и моделирование»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Понятие о машине и механизме. Конструирование машин и механизмов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Понятие о механизме и машине. Виды механизмов. Виды соединений деталей. Типовые детали. Конструирование машин и механизмов. Технические требования.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2. 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Конструирование швейных изделий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изготовления выкройки. Подготовка выкройки к раскрою. Правила безопасного пользования ножницами.</w:t>
      </w:r>
    </w:p>
    <w:p w:rsidR="00CA7208" w:rsidRPr="006D6FD1" w:rsidRDefault="00CA7208" w:rsidP="00CA7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6D6FD1" w:rsidP="00CA7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FD1">
        <w:rPr>
          <w:rFonts w:ascii="Times New Roman" w:hAnsi="Times New Roman" w:cs="Times New Roman"/>
          <w:b/>
          <w:sz w:val="28"/>
          <w:szCs w:val="28"/>
        </w:rPr>
        <w:t>Раздел «Материальные технологии»</w:t>
      </w:r>
    </w:p>
    <w:p w:rsidR="00CA7208" w:rsidRPr="006D6FD1" w:rsidRDefault="006D6FD1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>Технологии обработки текстильных материалов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Текстильное материаловедение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о ткани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Понятие о ткани. Волокно как сырьё для производства ткани. Виды волокон. Понятие о прядении и ткачестве. Современное прядильное, ткацкое и красильно-отделочное производство. Долевые (основа) и поперечные (уток) нити.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Ткацкий рисунок, ткацкие переплетения: полотняное, саржевое, сатиновое и атласное. Раппорт. Отбелённая, гладкокрашеная и набивная ткань. Долевая нить в ткани. Лицевая и изнаночная стороны ткани. Нетканые материалы. Их виды и назначение. Швейные нитки и тесьма. Профессии: оператор прядильного производства, ткач.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Технологические операции изготовления швейных изделий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Раскрой швейного изделия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Рабочее место и инструменты для раскроя. Подготовка ткани к раскрою. Раскладка выкроек на ткани с учётом направления долевой нити. </w:t>
      </w:r>
      <w:proofErr w:type="spellStart"/>
      <w:r w:rsidRPr="006D6FD1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6D6FD1">
        <w:rPr>
          <w:rFonts w:ascii="Times New Roman" w:hAnsi="Times New Roman" w:cs="Times New Roman"/>
          <w:sz w:val="24"/>
          <w:szCs w:val="24"/>
        </w:rPr>
        <w:t xml:space="preserve"> выкройки с учётом припусков на швы. Выкраивание деталей швейного изделия.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Критерии качества кроя. Правила безопасного обращения с иглами и булавками. Профессия закройщик.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Швейные ручн</w:t>
      </w:r>
      <w:r w:rsidR="00103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ые работы. Перенос линий выкрой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ки, смётывание, стачивание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Основные операции при ручных работах: перенос линий выкройки на детали кроя прямыми стежками; смётывание; стачивание. Ручная закрепка.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Швейные ручные работы. Обмётывание, замётывание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Основные операции при ручных работах: </w:t>
      </w:r>
      <w:proofErr w:type="spellStart"/>
      <w:r w:rsidRPr="006D6FD1">
        <w:rPr>
          <w:rFonts w:ascii="Times New Roman" w:hAnsi="Times New Roman" w:cs="Times New Roman"/>
          <w:sz w:val="24"/>
          <w:szCs w:val="24"/>
        </w:rPr>
        <w:t>обмётывание</w:t>
      </w:r>
      <w:proofErr w:type="gramStart"/>
      <w:r w:rsidRPr="006D6FD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6D6FD1">
        <w:rPr>
          <w:rFonts w:ascii="Times New Roman" w:hAnsi="Times New Roman" w:cs="Times New Roman"/>
          <w:sz w:val="24"/>
          <w:szCs w:val="24"/>
        </w:rPr>
        <w:t>амётывание</w:t>
      </w:r>
      <w:proofErr w:type="spellEnd"/>
      <w:r w:rsidRPr="006D6FD1">
        <w:rPr>
          <w:rFonts w:ascii="Times New Roman" w:hAnsi="Times New Roman" w:cs="Times New Roman"/>
          <w:sz w:val="24"/>
          <w:szCs w:val="24"/>
        </w:rPr>
        <w:t xml:space="preserve"> (с открытым и закрытым срезами).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Ручные швейные работы. Подшивание вручную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Понятие «подшивание». Подшивание вручную прямыми, косыми и крестообразными стежками.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Операции влажно-тепловой обработки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Рабочее место и оборудование для влажно-тепловой обработки ткани. Правила выполнения влажно-тепловых работ. Основные операции влажно-тепловой обработки: </w:t>
      </w:r>
      <w:proofErr w:type="spellStart"/>
      <w:r w:rsidRPr="006D6FD1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6D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FD1"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6D6FD1">
        <w:rPr>
          <w:rFonts w:ascii="Times New Roman" w:hAnsi="Times New Roman" w:cs="Times New Roman"/>
          <w:sz w:val="24"/>
          <w:szCs w:val="24"/>
        </w:rPr>
        <w:t>, заутюживание. Правила безопасной работы утюгом.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Швейная машина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Подготовка швейной машины к работе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работе. Неполадки, связанные с неправильной заправкой ниток.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Приёмы работы на швейной машине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Приёмы работы на швейной машине. Назначение и правила использования регулирующих механизмов: вид строчки, длина и ширина стежка, скорость и направление шитья.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Машинная обработка изделий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Классификация машинных швов: соединительные, краевые и отделочные. Требования к выполнению машинных работ. Основные операции при машинной обработке изделия: обмётывание зигзагообразной строчкой и </w:t>
      </w:r>
      <w:proofErr w:type="spellStart"/>
      <w:r w:rsidRPr="006D6FD1">
        <w:rPr>
          <w:rFonts w:ascii="Times New Roman" w:hAnsi="Times New Roman" w:cs="Times New Roman"/>
          <w:sz w:val="24"/>
          <w:szCs w:val="24"/>
        </w:rPr>
        <w:t>оверлоком</w:t>
      </w:r>
      <w:proofErr w:type="spellEnd"/>
      <w:r w:rsidRPr="006D6FD1">
        <w:rPr>
          <w:rFonts w:ascii="Times New Roman" w:hAnsi="Times New Roman" w:cs="Times New Roman"/>
          <w:sz w:val="24"/>
          <w:szCs w:val="24"/>
        </w:rPr>
        <w:t>; стачивание; застрачивание (с открытым и закрытым срезами). Удаление строчки временного назначения.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Технологические операции изготовления швейных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изделий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Технология ручных и машинных работ. Понятие о дублировании деталей кроя. Технология соединения детали с клеевой прокладкой. Основные операции при ручных работах: примётывание; вымётывание. Основные машинные операции: притачивание; обтачивание. Обработка припусков шва перед вывёртыванием. Классификация машинных швов.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>Тема 5. Конструирование одежды и аксессуаров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Снятие мерок для изготовления одежды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Понятия «одежда», «аксессуары». Классификация одежды. Требования, предъявляемые к одежде. Конструирование одежды и аксессуаров. Муляжный и расчётный методы конструирования. Снятие мерок для изготовления одежды.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Изготовление выкройки швейного изделия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Технологическая последовательность изготовления выкройки по своим меркам. Подготовка выкройки к раскрою. Изготовление выкройки по заданным размерам. Копирование готовой выкройки. Профессия конструктор-модельер.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6. </w:t>
      </w:r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Технологии лоскутного шитья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Лоскутное шитьё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Краткие сведения из истории создания изделий из лоскутов. Возможности техники лоскутного шитья, её связь с направлениями современной моды. Традиционные узоры в лоскутном шитье: «спираль», «изба» и др. Материалы для лоскутного шитья, подготовка их к работе. Инструменты и приспособления. Технология лоскутного шитья по шаблонам: изготовление шаблона из плотного картона; выкраивание деталей лоскутного изделия; технологии соединения деталей лоскутного изделия вручную с помощью прямых, петлеобразных и косых стежков.</w:t>
      </w:r>
    </w:p>
    <w:p w:rsidR="00B16CD4" w:rsidRPr="006D6FD1" w:rsidRDefault="00B16CD4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Тема. 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Технологии аппликации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Аппликация на лоскутном изделии. Соединение деталей аппликации с лоскутным изделием вручную петельными и прямыми потайными стежками.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Тема. </w:t>
      </w: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Технологии стёжки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Понятие о стёжке (выстёгивании). Соединение лоскутного верха, прокладки и подкладки прямыми ручными стежками.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Тема. Технологии обработки срезов лоскутного изделия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Виды обработки срезов лоскутного изделия. Технология обработки срезов лоскутного изделия двойной подгибкой.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Pr="00103FA3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208" w:rsidRDefault="006D6FD1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FA3">
        <w:rPr>
          <w:rFonts w:ascii="Times New Roman" w:hAnsi="Times New Roman" w:cs="Times New Roman"/>
          <w:b/>
          <w:sz w:val="28"/>
          <w:szCs w:val="28"/>
        </w:rPr>
        <w:t>Р</w:t>
      </w:r>
      <w:r w:rsidR="00103FA3">
        <w:rPr>
          <w:rFonts w:ascii="Times New Roman" w:hAnsi="Times New Roman" w:cs="Times New Roman"/>
          <w:b/>
          <w:sz w:val="28"/>
          <w:szCs w:val="28"/>
        </w:rPr>
        <w:t>аздел «Т</w:t>
      </w:r>
      <w:r w:rsidRPr="00103FA3">
        <w:rPr>
          <w:rFonts w:ascii="Times New Roman" w:hAnsi="Times New Roman" w:cs="Times New Roman"/>
          <w:b/>
          <w:sz w:val="28"/>
          <w:szCs w:val="28"/>
        </w:rPr>
        <w:t>ехнологии растениеводства и животноводства»</w:t>
      </w:r>
    </w:p>
    <w:p w:rsidR="00103FA3" w:rsidRPr="00103FA3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Растениеводство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Выращивание культурных растений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Общая характеристика и классификация культурных растений. Условия внешней среды, необходимые для выращивания культурных растений. Признаки и причины недостатка питания растений.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Вегетативное размножение растений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 и сортоиспытательные. Методика (технология) проведения полевого опыта.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Выращивание комнатных растений</w:t>
      </w: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Традиционная технология выращивания растений в почвенном грунте. Современные технологии выращивания растений: гидропоника, аэропоника. Разновидности комнатных растений. Технологический процесс выращивания и ухода за комнатными растениями. Технологии пересадки и перевалки. Роль комнатных растений в интерьере. Размещение комнатных растений в интерьере. Профессия садовник.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Животноводство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Понятие животноводства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   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lastRenderedPageBreak/>
        <w:t xml:space="preserve">   Отрасли животноводства. Технологии преобразования животных организмов в интересах человека, их основные элементы. Технологии выращивания животных и получения животноводческой продукции. Профессия животновод (зоотехник).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животных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   Содержание животных как элемент технологии преобразования животных организмов в интересах человека. Строительство и оборудование помещений для животных, технические устройства, обеспечивающие необходимые условия содержания животных и уход за ними. Содержание домашних животных в городской квартире и вне дома (на примере содержания собаки). Бездомные собаки как угроза ухудшения санитарно-эпидемиологической обстановки города. Бездомные животные как социальная проблема. Профессия кинолог.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Кормление животных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   Кормление животных. Кормление как технология преобразования животных в интересах человека. Особенности кормления животных в различные исторические периоды.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 xml:space="preserve">   Понятие о норме кормления. Понятие о рационе. Принципы кормления домашних животных.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 разведения животных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Технологии разведения животных. Понятие «порода». Клонирование животных. Ветеринарная защита животных от болезней. Ветеринарный паспорт. Профессии: селекционер по племенному животноводству, ветеринарный врач.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208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«И</w:t>
      </w:r>
      <w:r w:rsidRPr="006D6FD1">
        <w:rPr>
          <w:rFonts w:ascii="Times New Roman" w:hAnsi="Times New Roman" w:cs="Times New Roman"/>
          <w:b/>
          <w:sz w:val="24"/>
          <w:szCs w:val="24"/>
        </w:rPr>
        <w:t>сследовательская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FD1">
        <w:rPr>
          <w:rFonts w:ascii="Times New Roman" w:hAnsi="Times New Roman" w:cs="Times New Roman"/>
          <w:b/>
          <w:sz w:val="24"/>
          <w:szCs w:val="24"/>
        </w:rPr>
        <w:t>и созидательная деятельность»</w:t>
      </w:r>
    </w:p>
    <w:p w:rsidR="00CA7208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FD1">
        <w:rPr>
          <w:rFonts w:ascii="Times New Roman" w:hAnsi="Times New Roman" w:cs="Times New Roman"/>
          <w:b/>
          <w:sz w:val="24"/>
          <w:szCs w:val="24"/>
        </w:rPr>
        <w:t>(творческий проект)</w:t>
      </w:r>
    </w:p>
    <w:p w:rsidR="00103FA3" w:rsidRPr="006D6FD1" w:rsidRDefault="00103FA3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D6FD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6D6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proofErr w:type="gramEnd"/>
      <w:r w:rsidRPr="006D6F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Разработка и реализация творческого проекта</w:t>
      </w:r>
    </w:p>
    <w:p w:rsidR="00CA7208" w:rsidRPr="006D6FD1" w:rsidRDefault="00CA7208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D1">
        <w:rPr>
          <w:rFonts w:ascii="Times New Roman" w:hAnsi="Times New Roman" w:cs="Times New Roman"/>
          <w:sz w:val="24"/>
          <w:szCs w:val="24"/>
        </w:rPr>
        <w:t>Разработка и реализация этапов выполнения творческого проекта. Разработка технического задания. Выполнение требований к готовому изделию. Расчёт затрат на изготовление проекта. Разработка электронной презентации. Защита творческого проекта.</w:t>
      </w: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E77" w:rsidRDefault="00620E77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FA3" w:rsidRDefault="00103FA3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CD4" w:rsidRDefault="00B16CD4" w:rsidP="00CA7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208" w:rsidRDefault="00CA7208" w:rsidP="00CA7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E77" w:rsidRPr="00196379" w:rsidRDefault="00620E77" w:rsidP="00620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37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620E77" w:rsidRPr="00D747F4" w:rsidRDefault="00620E77" w:rsidP="00620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47F4">
        <w:rPr>
          <w:rFonts w:ascii="Times New Roman" w:hAnsi="Times New Roman"/>
          <w:sz w:val="28"/>
          <w:szCs w:val="28"/>
        </w:rPr>
        <w:t xml:space="preserve">по учебному предмету Технология </w:t>
      </w:r>
      <w:r w:rsidRPr="00196379">
        <w:rPr>
          <w:rFonts w:ascii="Times New Roman" w:hAnsi="Times New Roman"/>
          <w:sz w:val="28"/>
          <w:szCs w:val="28"/>
        </w:rPr>
        <w:t>составлено с учетом рабочей программы воспитания.</w:t>
      </w:r>
    </w:p>
    <w:p w:rsidR="00620E77" w:rsidRPr="00D747F4" w:rsidRDefault="00620E77" w:rsidP="00620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E77" w:rsidRPr="00196379" w:rsidRDefault="00620E77" w:rsidP="00620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47F4">
        <w:rPr>
          <w:rFonts w:ascii="Times New Roman" w:hAnsi="Times New Roman"/>
          <w:sz w:val="28"/>
          <w:szCs w:val="28"/>
        </w:rPr>
        <w:t xml:space="preserve">        </w:t>
      </w:r>
      <w:r w:rsidRPr="00196379">
        <w:rPr>
          <w:rFonts w:ascii="Times New Roman" w:hAnsi="Times New Roman"/>
          <w:sz w:val="28"/>
          <w:szCs w:val="28"/>
        </w:rPr>
        <w:t xml:space="preserve">Воспитательный потенциал данного учебного предмета (курса) обеспечивает реализацию следующих целевых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96379">
        <w:rPr>
          <w:rFonts w:ascii="Times New Roman" w:hAnsi="Times New Roman"/>
          <w:sz w:val="28"/>
          <w:szCs w:val="28"/>
        </w:rPr>
        <w:t>приоритетов воспитания обучающихся: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sz w:val="28"/>
          <w:szCs w:val="28"/>
        </w:rPr>
        <w:t>Формирование ценностного отношения к семье как главной опоре в жизни человека и источнику его счастья.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ценностного отношения к труду как основному способу достижения жизненного благополучия человека, </w:t>
      </w:r>
    </w:p>
    <w:p w:rsidR="00620E77" w:rsidRPr="00196379" w:rsidRDefault="00620E77" w:rsidP="00620E77">
      <w:pPr>
        <w:spacing w:after="0" w:line="240" w:lineRule="auto"/>
        <w:ind w:left="720"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залогу его успешного профессионального самоопределения и ощущения уверенности в завтрашнем дне.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природе как источнику жизни на Земле, основе самого ее существования, нуждающейся в защите и постоянном внимании о стороны человека.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семье.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знаниям как интеллектуальному ресурсу, обеспечивающему будущее человека,</w:t>
      </w:r>
    </w:p>
    <w:p w:rsidR="00620E77" w:rsidRPr="00196379" w:rsidRDefault="00620E77" w:rsidP="00620E77">
      <w:pPr>
        <w:spacing w:after="0" w:line="240" w:lineRule="auto"/>
        <w:ind w:left="720" w:right="-31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 результату кропотливого, но увлекательного учебного труда.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ценностного отношения к культуре как духовному богатству общества и важному условию ощущения </w:t>
      </w:r>
    </w:p>
    <w:p w:rsidR="00620E77" w:rsidRPr="00196379" w:rsidRDefault="00620E77" w:rsidP="00620E77">
      <w:pPr>
        <w:spacing w:after="0" w:line="240" w:lineRule="auto"/>
        <w:ind w:left="720" w:right="-31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самовыражении.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мир.</w:t>
      </w:r>
    </w:p>
    <w:p w:rsidR="00620E77" w:rsidRPr="00196379" w:rsidRDefault="00620E77" w:rsidP="00620E77">
      <w:pPr>
        <w:numPr>
          <w:ilvl w:val="0"/>
          <w:numId w:val="4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ценностного отношения к окружающим людям как безусловной и абсолютной ценности, как равноправным социальным партнерам, с которыми необходимо выстраивать доброжелательные и поддерживающие отношения, дающие человеку радость общения и позволяющие избегать чувства одиночества.</w:t>
      </w:r>
    </w:p>
    <w:p w:rsidR="0049300B" w:rsidRPr="00B16CD4" w:rsidRDefault="00620E77" w:rsidP="00B16CD4">
      <w:pPr>
        <w:numPr>
          <w:ilvl w:val="0"/>
          <w:numId w:val="4"/>
        </w:numPr>
        <w:spacing w:after="0" w:line="240" w:lineRule="auto"/>
        <w:ind w:right="12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Формирование ценностного отношения к самим себе как к хозяевам своей судьбы, самоопределяющимся и </w:t>
      </w:r>
      <w:proofErr w:type="spellStart"/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самореализующимся</w:t>
      </w:r>
      <w:proofErr w:type="spellEnd"/>
      <w:r w:rsidRPr="00D747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6379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личностям, отвечающим за свое собств</w:t>
      </w:r>
      <w:r w:rsidR="00B16CD4">
        <w:rPr>
          <w:rFonts w:ascii="Times New Roman" w:eastAsia="Times New Roman" w:hAnsi="Times New Roman" w:cs="Times New Roman"/>
          <w:i/>
          <w:iCs/>
          <w:sz w:val="28"/>
          <w:szCs w:val="28"/>
        </w:rPr>
        <w:t>енно</w:t>
      </w:r>
    </w:p>
    <w:p w:rsidR="0049300B" w:rsidRPr="00AB59C6" w:rsidRDefault="0049300B" w:rsidP="00AB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F20C4" w:rsidRPr="00AB59C6" w:rsidRDefault="00B16CD4" w:rsidP="008F20C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8F20C4">
        <w:rPr>
          <w:rFonts w:ascii="Times New Roman" w:hAnsi="Times New Roman" w:cs="Times New Roman"/>
          <w:b/>
          <w:sz w:val="32"/>
          <w:szCs w:val="32"/>
        </w:rPr>
        <w:t xml:space="preserve">ематическое планирование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230"/>
        <w:gridCol w:w="1588"/>
        <w:gridCol w:w="1417"/>
      </w:tblGrid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8F20C4" w:rsidRPr="00103FA3" w:rsidTr="00985124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технологии и перспективы их развития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</w:t>
            </w:r>
            <w:r w:rsidR="00985124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Понятие технологии</w:t>
            </w:r>
            <w:r w:rsidR="00985124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проект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Этапы выполнения творческого проекта. Реклама</w:t>
            </w:r>
            <w:r w:rsidR="0075528F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103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Понятие о машине и механизме. Бытовая швейная машина</w:t>
            </w:r>
            <w:r w:rsidR="00103F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FA3" w:rsidRPr="00103FA3">
              <w:rPr>
                <w:rFonts w:ascii="Times New Roman" w:hAnsi="Times New Roman" w:cs="Times New Roman"/>
                <w:sz w:val="28"/>
                <w:szCs w:val="28"/>
              </w:rPr>
              <w:t>Конструирование машин и механизмов</w:t>
            </w:r>
            <w:r w:rsidR="0075528F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Конструирование швейных изделий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Материальные технологии. </w:t>
            </w:r>
          </w:p>
          <w:p w:rsidR="008F20C4" w:rsidRPr="00103FA3" w:rsidRDefault="009851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</w:t>
            </w:r>
            <w:r w:rsidR="008F20C4"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обработки текстильных    материалов.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Текстильное материаловедение. Текстильные материалы.</w:t>
            </w:r>
            <w:r w:rsidR="0075528F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Технологические операции изготовления швейных изделий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Раскрой швейного изделия</w:t>
            </w:r>
            <w:r w:rsidR="0075528F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 xml:space="preserve">Швейные ручные работы. Понятие о стежке, строчке, </w:t>
            </w:r>
            <w:proofErr w:type="spellStart"/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щве</w:t>
            </w:r>
            <w:proofErr w:type="spellEnd"/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528F">
              <w:rPr>
                <w:rFonts w:ascii="Times New Roman" w:hAnsi="Times New Roman" w:cs="Times New Roman"/>
                <w:sz w:val="28"/>
                <w:szCs w:val="28"/>
              </w:rPr>
              <w:t xml:space="preserve"> (6)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Основные операции при ручных работах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Операции влажно-тепловой операции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 w:rsidP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 лоскутного шитья.</w:t>
            </w: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 xml:space="preserve"> История, традиции. Изготовление шаблонов.</w:t>
            </w:r>
            <w:r w:rsidR="0075528F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Изготовление образца лоскутного узора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Технологии аппликации. Раскрой деталей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 w:rsidP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Технологии стежки. </w:t>
            </w:r>
            <w:r w:rsidRPr="00103FA3">
              <w:rPr>
                <w:rFonts w:ascii="Times New Roman" w:hAnsi="Times New Roman" w:cs="Times New Roman"/>
                <w:iCs/>
                <w:sz w:val="28"/>
                <w:szCs w:val="28"/>
              </w:rPr>
              <w:t>Понятие о стежке.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Cs/>
                <w:sz w:val="28"/>
                <w:szCs w:val="28"/>
              </w:rPr>
              <w:t>Соединение деталей верха, прокладки и подкладки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Технология обработки срезов изделия. </w:t>
            </w:r>
            <w:r w:rsidRPr="00103FA3">
              <w:rPr>
                <w:rFonts w:ascii="Times New Roman" w:hAnsi="Times New Roman" w:cs="Times New Roman"/>
                <w:iCs/>
                <w:sz w:val="28"/>
                <w:szCs w:val="28"/>
              </w:rPr>
              <w:t>Виды способов обработки.</w:t>
            </w:r>
            <w:r w:rsidRPr="00103F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Cs/>
                <w:sz w:val="28"/>
                <w:szCs w:val="28"/>
              </w:rPr>
              <w:t>Обработка срезов изделия. Окончательная отделка изделия.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9851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8F20C4"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кулинарной обработки пищевых продуктов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Санитария и гигиена на кухне</w:t>
            </w:r>
            <w:r w:rsidR="007552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(8)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Физиология питания. Здоровое питание.</w:t>
            </w:r>
            <w:r w:rsidR="007552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 w:rsidP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Бутерброды и горячие напитки. Бытовые электроприборы.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Блюда из круп, бобовых  изделии.</w:t>
            </w:r>
            <w:r w:rsidR="00C50272"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Блюда из макаронных изделий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Блюда из яиц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 xml:space="preserve"> Меню завтрака. Сервировка стола.</w:t>
            </w:r>
            <w:r w:rsidR="0075528F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растениеводства и животноводства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103F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Растениеводство. </w:t>
            </w: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Выращивание культурных растений.</w:t>
            </w:r>
            <w:r w:rsidR="00103FA3" w:rsidRPr="00103FA3">
              <w:rPr>
                <w:rFonts w:ascii="Times New Roman" w:hAnsi="Times New Roman" w:cs="Times New Roman"/>
                <w:sz w:val="28"/>
                <w:szCs w:val="28"/>
              </w:rPr>
              <w:t xml:space="preserve"> Вегетативное размножение растений</w:t>
            </w:r>
            <w:r w:rsidR="0075528F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103F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Выращивание комнатных растений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Животноводство.</w:t>
            </w:r>
            <w:r w:rsidR="007552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(2)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и созидательная 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Технология творческой деятельности. Этапы выполнения проекта.</w:t>
            </w:r>
            <w:r w:rsidR="00C50272">
              <w:rPr>
                <w:rFonts w:ascii="Times New Roman" w:hAnsi="Times New Roman" w:cs="Times New Roman"/>
                <w:sz w:val="28"/>
                <w:szCs w:val="28"/>
              </w:rPr>
              <w:t xml:space="preserve"> (6)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к готовому проекту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Оформление творческого проекта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 w:rsidP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</w:t>
            </w:r>
            <w:r w:rsidR="00C50272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 w:rsidP="004930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3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20C4" w:rsidRPr="00103FA3" w:rsidTr="00985124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C4" w:rsidRPr="00103FA3" w:rsidRDefault="008F20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C4" w:rsidRPr="00103FA3" w:rsidRDefault="00103F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2A0CD3" w:rsidRDefault="002A0CD3">
      <w:pPr>
        <w:rPr>
          <w:sz w:val="28"/>
          <w:szCs w:val="28"/>
        </w:rPr>
      </w:pPr>
    </w:p>
    <w:p w:rsidR="002A0CD3" w:rsidRDefault="002A0CD3">
      <w:pPr>
        <w:rPr>
          <w:sz w:val="28"/>
          <w:szCs w:val="28"/>
        </w:rPr>
      </w:pPr>
    </w:p>
    <w:p w:rsidR="002A0CD3" w:rsidRDefault="002A0CD3">
      <w:pPr>
        <w:rPr>
          <w:sz w:val="28"/>
          <w:szCs w:val="28"/>
        </w:rPr>
      </w:pPr>
    </w:p>
    <w:p w:rsidR="002A0CD3" w:rsidRDefault="002A0CD3">
      <w:pPr>
        <w:rPr>
          <w:sz w:val="28"/>
          <w:szCs w:val="28"/>
        </w:rPr>
      </w:pPr>
      <w:bookmarkStart w:id="0" w:name="_GoBack"/>
      <w:bookmarkEnd w:id="0"/>
    </w:p>
    <w:p w:rsidR="002A0CD3" w:rsidRPr="001C6F9E" w:rsidRDefault="002A0CD3" w:rsidP="002A0CD3">
      <w:pPr>
        <w:shd w:val="clear" w:color="auto" w:fill="FFFFFF"/>
        <w:tabs>
          <w:tab w:val="left" w:leader="underscore" w:pos="0"/>
        </w:tabs>
        <w:spacing w:line="360" w:lineRule="auto"/>
        <w:ind w:right="-5"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1C6F9E">
        <w:rPr>
          <w:rFonts w:ascii="Times New Roman" w:hAnsi="Times New Roman"/>
          <w:b/>
          <w:bCs/>
          <w:sz w:val="28"/>
          <w:szCs w:val="28"/>
        </w:rPr>
        <w:t>Способы контроля и оценивания образовательных достижений учащихся:</w:t>
      </w:r>
    </w:p>
    <w:p w:rsidR="002A0CD3" w:rsidRPr="00AF25FB" w:rsidRDefault="002A0CD3" w:rsidP="002A0CD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AF25FB">
        <w:rPr>
          <w:rFonts w:ascii="Times New Roman" w:hAnsi="Times New Roman"/>
          <w:b/>
          <w:sz w:val="24"/>
          <w:szCs w:val="24"/>
        </w:rPr>
        <w:t>текущая аттестация</w:t>
      </w:r>
      <w:r>
        <w:rPr>
          <w:rFonts w:ascii="Times New Roman" w:hAnsi="Times New Roman"/>
          <w:sz w:val="24"/>
          <w:szCs w:val="24"/>
        </w:rPr>
        <w:t xml:space="preserve"> (тестирование</w:t>
      </w:r>
      <w:r w:rsidRPr="00AF25FB">
        <w:rPr>
          <w:rFonts w:ascii="Times New Roman" w:hAnsi="Times New Roman"/>
          <w:sz w:val="24"/>
          <w:szCs w:val="24"/>
        </w:rPr>
        <w:t>, работа по индивидуальным карточкам, самостоятельные работы,  проверочные работы, устный и письменный опросы);</w:t>
      </w:r>
    </w:p>
    <w:p w:rsidR="002A0CD3" w:rsidRPr="00AF25FB" w:rsidRDefault="002A0CD3" w:rsidP="002A0CD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F25FB">
        <w:rPr>
          <w:rFonts w:ascii="Times New Roman" w:hAnsi="Times New Roman"/>
          <w:b/>
          <w:sz w:val="24"/>
          <w:szCs w:val="24"/>
        </w:rPr>
        <w:t>аттестация по итогам обучения за четверть</w:t>
      </w:r>
      <w:r w:rsidRPr="00AF25FB">
        <w:rPr>
          <w:rFonts w:ascii="Times New Roman" w:hAnsi="Times New Roman"/>
          <w:sz w:val="24"/>
          <w:szCs w:val="24"/>
        </w:rPr>
        <w:t xml:space="preserve"> (тестирование, проверочные работы);</w:t>
      </w:r>
    </w:p>
    <w:p w:rsidR="002A0CD3" w:rsidRPr="00AF25FB" w:rsidRDefault="002A0CD3" w:rsidP="002A0CD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AF25FB">
        <w:rPr>
          <w:rFonts w:ascii="Times New Roman" w:hAnsi="Times New Roman"/>
          <w:b/>
          <w:sz w:val="24"/>
          <w:szCs w:val="24"/>
        </w:rPr>
        <w:t>аттестация по итогам года</w:t>
      </w:r>
      <w:r w:rsidRPr="00AF25FB">
        <w:rPr>
          <w:rFonts w:ascii="Times New Roman" w:hAnsi="Times New Roman"/>
          <w:sz w:val="24"/>
          <w:szCs w:val="24"/>
        </w:rPr>
        <w:t xml:space="preserve"> (защита творческого проекта);</w:t>
      </w:r>
    </w:p>
    <w:p w:rsidR="002A0CD3" w:rsidRPr="00714F37" w:rsidRDefault="002A0CD3" w:rsidP="002A0C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AF25FB">
        <w:rPr>
          <w:rFonts w:ascii="Times New Roman" w:hAnsi="Times New Roman"/>
          <w:b/>
          <w:sz w:val="24"/>
          <w:szCs w:val="24"/>
        </w:rPr>
        <w:t>формы учета достижений</w:t>
      </w:r>
      <w:r w:rsidRPr="00AF25FB">
        <w:rPr>
          <w:rFonts w:ascii="Times New Roman" w:hAnsi="Times New Roman"/>
          <w:sz w:val="24"/>
          <w:szCs w:val="24"/>
        </w:rPr>
        <w:t xml:space="preserve"> (урочная деятельность - анализ текущей успеваемости, внеурочная деятельность – участие в олимпиадах, творческих отчетах, выставках,  конкурсах,  </w:t>
      </w:r>
      <w:r>
        <w:rPr>
          <w:rFonts w:ascii="Times New Roman" w:hAnsi="Times New Roman"/>
          <w:sz w:val="24"/>
          <w:szCs w:val="24"/>
        </w:rPr>
        <w:t>проектная деятельность  и т.д.</w:t>
      </w:r>
      <w:r w:rsidRPr="001C6F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A0CD3" w:rsidRPr="00714F37" w:rsidRDefault="002A0CD3" w:rsidP="002A0C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37">
        <w:rPr>
          <w:rFonts w:ascii="Times New Roman" w:hAnsi="Times New Roman" w:cs="Times New Roman"/>
          <w:b/>
          <w:sz w:val="28"/>
          <w:szCs w:val="28"/>
        </w:rPr>
        <w:t>Система  контроля  и оценивания учебных достижений  обучающихся</w:t>
      </w:r>
    </w:p>
    <w:tbl>
      <w:tblPr>
        <w:tblStyle w:val="a8"/>
        <w:tblW w:w="0" w:type="auto"/>
        <w:tblLook w:val="04A0"/>
      </w:tblPr>
      <w:tblGrid>
        <w:gridCol w:w="3652"/>
        <w:gridCol w:w="4111"/>
        <w:gridCol w:w="4536"/>
      </w:tblGrid>
      <w:tr w:rsidR="002A0CD3" w:rsidRPr="001C6F9E" w:rsidTr="00D54E3F">
        <w:tc>
          <w:tcPr>
            <w:tcW w:w="3652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4111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536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A0CD3" w:rsidRPr="001C6F9E" w:rsidTr="00D54E3F">
        <w:tc>
          <w:tcPr>
            <w:tcW w:w="3652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111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A0CD3" w:rsidRPr="001C6F9E" w:rsidTr="00D54E3F">
        <w:tc>
          <w:tcPr>
            <w:tcW w:w="3652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 по разделу</w:t>
            </w:r>
          </w:p>
        </w:tc>
        <w:tc>
          <w:tcPr>
            <w:tcW w:w="4536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2A0CD3" w:rsidRPr="001C6F9E" w:rsidTr="00D54E3F">
        <w:tc>
          <w:tcPr>
            <w:tcW w:w="3652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536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творческих проектов</w:t>
            </w:r>
          </w:p>
        </w:tc>
      </w:tr>
      <w:tr w:rsidR="002A0CD3" w:rsidRPr="001C6F9E" w:rsidTr="00D54E3F">
        <w:tc>
          <w:tcPr>
            <w:tcW w:w="3652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4111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536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Творческие работы.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2A0CD3" w:rsidRPr="001C6F9E" w:rsidTr="00D54E3F">
        <w:tc>
          <w:tcPr>
            <w:tcW w:w="3652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4536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</w:tr>
      <w:tr w:rsidR="002A0CD3" w:rsidRPr="001C6F9E" w:rsidTr="00D54E3F">
        <w:tc>
          <w:tcPr>
            <w:tcW w:w="3652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536" w:type="dxa"/>
          </w:tcPr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2A0CD3" w:rsidRPr="001C6F9E" w:rsidRDefault="002A0CD3" w:rsidP="002A0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2A0CD3" w:rsidRPr="001C6F9E" w:rsidRDefault="002A0CD3" w:rsidP="002A0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CD3" w:rsidRPr="00EB725F" w:rsidRDefault="002A0CD3" w:rsidP="002A0CD3">
      <w:pPr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1C6F9E">
        <w:rPr>
          <w:rFonts w:ascii="Times New Roman" w:hAnsi="Times New Roman" w:cs="Times New Roman"/>
          <w:sz w:val="24"/>
          <w:szCs w:val="24"/>
        </w:rPr>
        <w:t>В заключение  изучения разделов программы проводится диагностика-тестирование с целью выявления уровня знаний обучающихся. При составлении диаграммы полученных ранее результатов диагностик можно выявить результативность качества обучения</w:t>
      </w:r>
    </w:p>
    <w:p w:rsidR="002A0CD3" w:rsidRDefault="002A0CD3">
      <w:pPr>
        <w:rPr>
          <w:sz w:val="28"/>
          <w:szCs w:val="28"/>
        </w:rPr>
      </w:pPr>
    </w:p>
    <w:p w:rsidR="002A0CD3" w:rsidRPr="00103FA3" w:rsidRDefault="002A0CD3">
      <w:pPr>
        <w:rPr>
          <w:sz w:val="28"/>
          <w:szCs w:val="28"/>
        </w:rPr>
      </w:pPr>
    </w:p>
    <w:sectPr w:rsidR="002A0CD3" w:rsidRPr="00103FA3" w:rsidSect="00B16C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142"/>
    <w:multiLevelType w:val="hybridMultilevel"/>
    <w:tmpl w:val="4F4A4F44"/>
    <w:lvl w:ilvl="0" w:tplc="F31059BE">
      <w:start w:val="2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9CB"/>
    <w:multiLevelType w:val="hybridMultilevel"/>
    <w:tmpl w:val="CCC4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13E3E"/>
    <w:multiLevelType w:val="hybridMultilevel"/>
    <w:tmpl w:val="25C422E6"/>
    <w:lvl w:ilvl="0" w:tplc="1D0A6D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4E5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C9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A2B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03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0D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43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E3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C8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A26"/>
    <w:rsid w:val="000A7A50"/>
    <w:rsid w:val="000B38B4"/>
    <w:rsid w:val="000E5C8E"/>
    <w:rsid w:val="00103FA3"/>
    <w:rsid w:val="001F08EF"/>
    <w:rsid w:val="002A0CD3"/>
    <w:rsid w:val="00363649"/>
    <w:rsid w:val="0049300B"/>
    <w:rsid w:val="00536A26"/>
    <w:rsid w:val="00620E77"/>
    <w:rsid w:val="006D0DAF"/>
    <w:rsid w:val="006D6FD1"/>
    <w:rsid w:val="0075528F"/>
    <w:rsid w:val="008F20C4"/>
    <w:rsid w:val="009337B9"/>
    <w:rsid w:val="00985124"/>
    <w:rsid w:val="00AB59C6"/>
    <w:rsid w:val="00AD48F1"/>
    <w:rsid w:val="00B14EA4"/>
    <w:rsid w:val="00B16CD4"/>
    <w:rsid w:val="00C50272"/>
    <w:rsid w:val="00CA7208"/>
    <w:rsid w:val="00D321B6"/>
    <w:rsid w:val="00E321B1"/>
    <w:rsid w:val="00F47C21"/>
    <w:rsid w:val="00FB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7208"/>
    <w:pPr>
      <w:ind w:left="720"/>
      <w:contextualSpacing/>
    </w:pPr>
  </w:style>
  <w:style w:type="paragraph" w:styleId="a5">
    <w:name w:val="No Spacing"/>
    <w:qFormat/>
    <w:rsid w:val="000A7A50"/>
    <w:pPr>
      <w:spacing w:after="0" w:line="240" w:lineRule="auto"/>
    </w:pPr>
    <w:rPr>
      <w:rFonts w:ascii="Cambria" w:eastAsia="Cambria" w:hAnsi="Cambria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9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00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A0C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B3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899C-4A50-4AF5-B632-2934731D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Certified Windows</cp:lastModifiedBy>
  <cp:revision>7</cp:revision>
  <cp:lastPrinted>2021-09-13T19:12:00Z</cp:lastPrinted>
  <dcterms:created xsi:type="dcterms:W3CDTF">2021-09-10T19:02:00Z</dcterms:created>
  <dcterms:modified xsi:type="dcterms:W3CDTF">2021-10-24T11:47:00Z</dcterms:modified>
</cp:coreProperties>
</file>