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Рабочая программа курса внеурочной деятельности</w:t>
      </w:r>
      <w:r>
        <w:rPr>
          <w:b w:val="1"/>
          <w:color w:val="201713"/>
          <w:sz w:val="24"/>
        </w:rPr>
        <w:t xml:space="preserve"> </w:t>
      </w:r>
      <w:r>
        <w:rPr>
          <w:b w:val="1"/>
          <w:color w:val="201713"/>
          <w:sz w:val="24"/>
        </w:rPr>
        <w:t>«Разговоры о важном»</w:t>
      </w:r>
    </w:p>
    <w:p w14:paraId="02000000">
      <w:pPr>
        <w:spacing w:after="0" w:before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(1-4 классы)</w:t>
      </w:r>
    </w:p>
    <w:p w14:paraId="03000000">
      <w:p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ab/>
      </w:r>
      <w:r>
        <w:rPr>
          <w:color w:val="201713"/>
          <w:sz w:val="24"/>
        </w:rPr>
        <w:tab/>
      </w:r>
      <w:r>
        <w:rPr>
          <w:color w:val="201713"/>
          <w:sz w:val="24"/>
        </w:rPr>
        <w:tab/>
      </w:r>
      <w:r>
        <w:rPr>
          <w:color w:val="201713"/>
          <w:sz w:val="24"/>
        </w:rPr>
        <w:tab/>
      </w:r>
      <w:r>
        <w:rPr>
          <w:color w:val="201713"/>
          <w:sz w:val="24"/>
        </w:rPr>
        <w:tab/>
      </w:r>
    </w:p>
    <w:p w14:paraId="04000000">
      <w:pPr>
        <w:spacing w:after="0" w:before="0"/>
        <w:ind/>
        <w:jc w:val="both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Пояснительная записка</w:t>
      </w:r>
    </w:p>
    <w:p w14:paraId="05000000">
      <w:p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06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Федерального закона от 29.12.2012 № 273 «Об образовании в Российской Федерации»;</w:t>
      </w:r>
    </w:p>
    <w:p w14:paraId="07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Приказа Минпросвещения от 31.05.2021 № 286</w:t>
      </w:r>
      <w:r>
        <w:rPr>
          <w:color w:val="201713"/>
          <w:sz w:val="24"/>
        </w:rPr>
        <w:t> </w:t>
      </w:r>
      <w:r>
        <w:rPr>
          <w:color w:val="201713"/>
          <w:sz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08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9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A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0B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СанПиН 1.2.3685-21;</w:t>
      </w:r>
    </w:p>
    <w:p w14:paraId="0C000000">
      <w:pPr>
        <w:pStyle w:val="Style_1"/>
        <w:numPr>
          <w:ilvl w:val="0"/>
          <w:numId w:val="1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основной</w:t>
      </w:r>
      <w:r>
        <w:rPr>
          <w:color w:val="201713"/>
          <w:sz w:val="24"/>
        </w:rPr>
        <w:t> </w:t>
      </w:r>
      <w:r>
        <w:rPr>
          <w:color w:val="201713"/>
          <w:sz w:val="24"/>
        </w:rPr>
        <w:t>образовательной</w:t>
      </w:r>
      <w:r>
        <w:rPr>
          <w:color w:val="201713"/>
          <w:sz w:val="24"/>
        </w:rPr>
        <w:t> </w:t>
      </w:r>
      <w:r>
        <w:rPr>
          <w:color w:val="201713"/>
          <w:sz w:val="24"/>
        </w:rPr>
        <w:t>программы</w:t>
      </w:r>
      <w:r>
        <w:rPr>
          <w:color w:val="201713"/>
          <w:sz w:val="24"/>
        </w:rPr>
        <w:t xml:space="preserve"> НОО.</w:t>
      </w:r>
      <w:r>
        <w:rPr>
          <w:color w:val="201713"/>
          <w:sz w:val="24"/>
        </w:rPr>
        <w:t xml:space="preserve"> </w:t>
      </w:r>
      <w:r>
        <w:rPr>
          <w:color w:val="201713"/>
          <w:sz w:val="24"/>
        </w:rPr>
        <w:tab/>
      </w:r>
    </w:p>
    <w:p w14:paraId="0D000000">
      <w:pPr>
        <w:spacing w:after="0" w:before="0"/>
        <w:ind/>
        <w:rPr>
          <w:b w:val="1"/>
          <w:color w:val="201713"/>
          <w:sz w:val="24"/>
        </w:rPr>
      </w:pPr>
    </w:p>
    <w:p w14:paraId="0E000000">
      <w:pPr>
        <w:spacing w:after="0" w:before="0"/>
        <w:ind/>
        <w:rPr>
          <w:color w:val="201713"/>
          <w:sz w:val="24"/>
        </w:rPr>
      </w:pPr>
      <w:r>
        <w:rPr>
          <w:b w:val="1"/>
          <w:color w:val="201713"/>
          <w:sz w:val="24"/>
        </w:rPr>
        <w:t>Цель курса:</w:t>
      </w:r>
      <w:r>
        <w:rPr>
          <w:color w:val="201713"/>
          <w:sz w:val="24"/>
        </w:rPr>
        <w:t xml:space="preserve"> </w:t>
      </w:r>
    </w:p>
    <w:p w14:paraId="0F000000">
      <w:pPr>
        <w:pStyle w:val="Style_1"/>
        <w:numPr>
          <w:ilvl w:val="0"/>
          <w:numId w:val="2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10000000">
      <w:pPr>
        <w:spacing w:after="0" w:before="0"/>
        <w:ind/>
        <w:rPr>
          <w:b w:val="1"/>
          <w:color w:val="201713"/>
          <w:sz w:val="24"/>
        </w:rPr>
      </w:pPr>
    </w:p>
    <w:p w14:paraId="11000000">
      <w:pPr>
        <w:spacing w:after="0" w:before="0"/>
        <w:ind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Основными задачи:</w:t>
      </w:r>
    </w:p>
    <w:p w14:paraId="12000000">
      <w:pPr>
        <w:pStyle w:val="Style_1"/>
        <w:numPr>
          <w:ilvl w:val="0"/>
          <w:numId w:val="3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13000000">
      <w:pPr>
        <w:pStyle w:val="Style_1"/>
        <w:numPr>
          <w:ilvl w:val="0"/>
          <w:numId w:val="3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совершенствование навыков общения со сверстниками и коммуникативных умений;</w:t>
      </w:r>
    </w:p>
    <w:p w14:paraId="14000000">
      <w:pPr>
        <w:pStyle w:val="Style_1"/>
        <w:numPr>
          <w:ilvl w:val="0"/>
          <w:numId w:val="3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5000000">
      <w:pPr>
        <w:pStyle w:val="Style_1"/>
        <w:numPr>
          <w:ilvl w:val="0"/>
          <w:numId w:val="3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16000000">
      <w:pPr>
        <w:pStyle w:val="Style_1"/>
        <w:numPr>
          <w:ilvl w:val="0"/>
          <w:numId w:val="3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формирование культуры поведения в информационной среде.</w:t>
      </w:r>
    </w:p>
    <w:p w14:paraId="17000000">
      <w:p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ab/>
      </w:r>
    </w:p>
    <w:p w14:paraId="18000000">
      <w:p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Учебный курс предназначен для обучающихся 1–4-х классов; рассчитан на 1 час в неделю/34</w:t>
      </w:r>
      <w:r>
        <w:rPr>
          <w:color w:val="201713"/>
          <w:sz w:val="24"/>
        </w:rPr>
        <w:t> </w:t>
      </w:r>
      <w:r>
        <w:rPr>
          <w:color w:val="201713"/>
          <w:sz w:val="24"/>
        </w:rPr>
        <w:t>часа в год в каждом классе.</w:t>
      </w:r>
    </w:p>
    <w:p w14:paraId="19000000">
      <w:pPr>
        <w:ind/>
        <w:jc w:val="both"/>
        <w:rPr>
          <w:color w:val="201713"/>
          <w:sz w:val="24"/>
        </w:rPr>
      </w:pPr>
      <w:r>
        <w:rPr>
          <w:color w:val="201713"/>
          <w:sz w:val="24"/>
        </w:rPr>
        <w:t>Форма организации: дискуссионный клуб.</w:t>
      </w:r>
    </w:p>
    <w:p w14:paraId="1A000000">
      <w:pPr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Содержание</w:t>
      </w:r>
      <w:r>
        <w:rPr>
          <w:b w:val="1"/>
          <w:color w:val="201713"/>
          <w:sz w:val="24"/>
        </w:rPr>
        <w:t> </w:t>
      </w:r>
      <w:r>
        <w:rPr>
          <w:b w:val="1"/>
          <w:color w:val="201713"/>
          <w:sz w:val="24"/>
        </w:rPr>
        <w:t>курса внеурочной деятельности</w:t>
      </w:r>
    </w:p>
    <w:p w14:paraId="1B000000">
      <w:pPr>
        <w:rPr>
          <w:color w:val="201713"/>
          <w:sz w:val="24"/>
        </w:rPr>
      </w:pPr>
      <w:r>
        <w:rPr>
          <w:color w:val="201713"/>
          <w:sz w:val="24"/>
        </w:rPr>
        <w:tab/>
      </w:r>
      <w:r>
        <w:rPr>
          <w:color w:val="201713"/>
          <w:sz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1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 xml:space="preserve">День знаний </w:t>
      </w:r>
    </w:p>
    <w:p w14:paraId="1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Наша страна – Россия</w:t>
      </w:r>
    </w:p>
    <w:p w14:paraId="1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1</w:t>
      </w:r>
      <w:r>
        <w:rPr>
          <w:color w:val="201713"/>
          <w:sz w:val="24"/>
        </w:rPr>
        <w:t xml:space="preserve">65 </w:t>
      </w:r>
      <w:r>
        <w:rPr>
          <w:color w:val="201713"/>
          <w:sz w:val="24"/>
        </w:rPr>
        <w:t>лет со дня рождения К.Э.  Циолковского</w:t>
      </w:r>
    </w:p>
    <w:p w14:paraId="1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музыки</w:t>
      </w:r>
    </w:p>
    <w:p w14:paraId="2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пожилого человека</w:t>
      </w:r>
    </w:p>
    <w:p w14:paraId="2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 xml:space="preserve">День учителя </w:t>
      </w:r>
    </w:p>
    <w:p w14:paraId="22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отца</w:t>
      </w:r>
    </w:p>
    <w:p w14:paraId="2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Международный день школьных библиотек</w:t>
      </w:r>
    </w:p>
    <w:p w14:paraId="2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народного единства</w:t>
      </w:r>
    </w:p>
    <w:p w14:paraId="2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Мы разные, мы вместе</w:t>
      </w:r>
    </w:p>
    <w:p w14:paraId="2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матери</w:t>
      </w:r>
    </w:p>
    <w:p w14:paraId="2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Символы России</w:t>
      </w:r>
    </w:p>
    <w:p w14:paraId="2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Волонтеры</w:t>
      </w:r>
    </w:p>
    <w:p w14:paraId="29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Героев Отечества</w:t>
      </w:r>
    </w:p>
    <w:p w14:paraId="2A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Конституции</w:t>
      </w:r>
    </w:p>
    <w:p w14:paraId="2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Тема Нового года. Семейные праздники и мечты</w:t>
      </w:r>
    </w:p>
    <w:p w14:paraId="2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Рождество</w:t>
      </w:r>
    </w:p>
    <w:p w14:paraId="2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снятия блокады Ленинграда</w:t>
      </w:r>
    </w:p>
    <w:p w14:paraId="2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160 лет со дня рождения К.С. Станиславского</w:t>
      </w:r>
    </w:p>
    <w:p w14:paraId="2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Российской науки</w:t>
      </w:r>
    </w:p>
    <w:p w14:paraId="3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Россия и мир</w:t>
      </w:r>
    </w:p>
    <w:p w14:paraId="3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защитника Отечества</w:t>
      </w:r>
    </w:p>
    <w:p w14:paraId="32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 xml:space="preserve">Международный женский день </w:t>
      </w:r>
    </w:p>
    <w:p w14:paraId="3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110 лет со дня рождения советского писателя и поэта, автора слов гимнов РФ и СССР С.В. Михалкова</w:t>
      </w:r>
    </w:p>
    <w:p w14:paraId="3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воссоединения Крыма с Россией</w:t>
      </w:r>
    </w:p>
    <w:p w14:paraId="3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Всемирный день театра</w:t>
      </w:r>
    </w:p>
    <w:p w14:paraId="3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 xml:space="preserve">День космонавтики. Мы – первые </w:t>
      </w:r>
    </w:p>
    <w:p w14:paraId="3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Память о геноциде советского народа нацистами и их пособниками</w:t>
      </w:r>
    </w:p>
    <w:p w14:paraId="3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Земли</w:t>
      </w:r>
    </w:p>
    <w:p w14:paraId="39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Труда</w:t>
      </w:r>
    </w:p>
    <w:p w14:paraId="3A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Победы. Бессмертный полк</w:t>
      </w:r>
    </w:p>
    <w:p w14:paraId="3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День детских общественных организаций</w:t>
      </w:r>
    </w:p>
    <w:p w14:paraId="3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Россия – страна возможностей</w:t>
      </w:r>
    </w:p>
    <w:p w14:paraId="3D000000">
      <w:pPr>
        <w:rPr>
          <w:b w:val="1"/>
          <w:color w:val="201713"/>
          <w:sz w:val="24"/>
        </w:rPr>
      </w:pPr>
    </w:p>
    <w:p w14:paraId="3E000000">
      <w:pPr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Планируемые результаты освоения курса внеурочной деятельности</w:t>
      </w:r>
    </w:p>
    <w:p w14:paraId="3F000000">
      <w:pPr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Личностные результаты:</w:t>
      </w:r>
    </w:p>
    <w:p w14:paraId="4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становление ценностного отношения к своей Родине – России;</w:t>
      </w:r>
    </w:p>
    <w:p w14:paraId="4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осознание своей этнокультурной и российской гражданской идентичности;</w:t>
      </w:r>
    </w:p>
    <w:p w14:paraId="42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сопричастность к прошлому, настоящему и будущему своей страны и родного края;</w:t>
      </w:r>
    </w:p>
    <w:p w14:paraId="4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уважение к своему и другим народам;</w:t>
      </w:r>
    </w:p>
    <w:p w14:paraId="4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признание индивидуальности каждого человека;</w:t>
      </w:r>
    </w:p>
    <w:p w14:paraId="4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проявление сопереживания, уважения и доброжелательности;</w:t>
      </w:r>
    </w:p>
    <w:p w14:paraId="4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неприятие любых форм поведения, направленных на причинение физического и морального вреда другим людям;</w:t>
      </w:r>
    </w:p>
    <w:p w14:paraId="4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бережное отношение к природе;</w:t>
      </w:r>
    </w:p>
    <w:p w14:paraId="49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неприятие действий, приносящих вред природе.</w:t>
      </w:r>
    </w:p>
    <w:p w14:paraId="4A000000">
      <w:pPr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Метапредметные результаты</w:t>
      </w:r>
    </w:p>
    <w:p w14:paraId="4B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базовые логические действия:</w:t>
      </w:r>
    </w:p>
    <w:p w14:paraId="4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сравнивать объекты, устанавливать основания для сравнения, устанавливать аналогии;</w:t>
      </w:r>
    </w:p>
    <w:p w14:paraId="4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объединять части объекта (объекты) по определенному признаку;</w:t>
      </w:r>
    </w:p>
    <w:p w14:paraId="4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определять существенный признак для классификации, классифицировать предложенные объекты;</w:t>
      </w:r>
    </w:p>
    <w:p w14:paraId="4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52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базовые исследовательские действия:</w:t>
      </w:r>
    </w:p>
    <w:p w14:paraId="5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 помощью педагогического работника формулировать цель, планировать изменения объекта, ситуации;</w:t>
      </w:r>
    </w:p>
    <w:p w14:paraId="5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9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работа с информацией:</w:t>
      </w:r>
    </w:p>
    <w:p w14:paraId="5A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выбирать источник получения информации;</w:t>
      </w:r>
    </w:p>
    <w:p w14:paraId="5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5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соблюдать с помощью взрослых (педагогических работников, -</w:t>
      </w:r>
      <w:r>
        <w:rPr>
          <w:color w:val="201713"/>
          <w:sz w:val="24"/>
        </w:rPr>
        <w:tab/>
      </w:r>
      <w:r>
        <w:rPr>
          <w:color w:val="201713"/>
          <w:sz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5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5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самостоятельно создавать схемы, таблицы для представления информации.</w:t>
      </w:r>
    </w:p>
    <w:p w14:paraId="60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Овладение универсальными учебными коммуникативными действиями:</w:t>
      </w:r>
    </w:p>
    <w:p w14:paraId="61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общение:</w:t>
      </w:r>
    </w:p>
    <w:p w14:paraId="62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14:paraId="6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признавать возможность существования разных точек зрения;</w:t>
      </w:r>
    </w:p>
    <w:p w14:paraId="6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корректно и аргументировано высказывать свое мнение;</w:t>
      </w:r>
    </w:p>
    <w:p w14:paraId="6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строить речевое высказывание в соответствии с поставленной задачей;</w:t>
      </w:r>
    </w:p>
    <w:p w14:paraId="6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создавать устные и письменные тексты (описание, рассуждение, повествование);</w:t>
      </w:r>
    </w:p>
    <w:p w14:paraId="6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готовить небольшие публичные выступления;</w:t>
      </w:r>
    </w:p>
    <w:p w14:paraId="69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подбирать иллюстративный материал (рисунки, фото, плакаты) к тексту выступления;</w:t>
      </w:r>
    </w:p>
    <w:p w14:paraId="6A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совместная деятельность:</w:t>
      </w:r>
    </w:p>
    <w:p w14:paraId="6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проявлять готовность руководить, выполнять поручения, подчиняться;</w:t>
      </w:r>
    </w:p>
    <w:p w14:paraId="6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ответственно выполнять свою часть работы;</w:t>
      </w:r>
    </w:p>
    <w:p w14:paraId="6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оценивать свой вклад в общий результат;</w:t>
      </w:r>
    </w:p>
    <w:p w14:paraId="7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выполнять совместные проектные задания с опорой на предложенные образцы.</w:t>
      </w:r>
    </w:p>
    <w:p w14:paraId="71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Овладение универсальными учебными регулятивными действиями:</w:t>
      </w:r>
    </w:p>
    <w:p w14:paraId="72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самоорганизация:</w:t>
      </w:r>
    </w:p>
    <w:p w14:paraId="7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планировать действия по решению учебной задачи для получения результата;</w:t>
      </w:r>
    </w:p>
    <w:p w14:paraId="7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выстраивать последовательность выбранных действий;</w:t>
      </w:r>
    </w:p>
    <w:p w14:paraId="75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самоконтроль:</w:t>
      </w:r>
    </w:p>
    <w:p w14:paraId="7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устанавливать причины успеха/неудач учебной деятельности;</w:t>
      </w:r>
    </w:p>
    <w:p w14:paraId="7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корректировать свои учебные действия для преодоления ошибок.</w:t>
      </w:r>
    </w:p>
    <w:p w14:paraId="78000000">
      <w:pPr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Предметные результаты</w:t>
      </w:r>
    </w:p>
    <w:p w14:paraId="79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Сформировано представление:</w:t>
      </w:r>
    </w:p>
    <w:p w14:paraId="7A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7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7C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институтах гражданского общ</w:t>
      </w:r>
      <w:r>
        <w:rPr>
          <w:color w:val="201713"/>
          <w:sz w:val="24"/>
        </w:rPr>
        <w:t>ества, о возможностях участия граждан в общественном управлении; правах и обязанностях гражданина России;</w:t>
      </w:r>
    </w:p>
    <w:p w14:paraId="7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7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7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8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8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роли знаний, науки, современного производства в жизни человека и общества;</w:t>
      </w:r>
    </w:p>
    <w:p w14:paraId="82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8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8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важности физической культуры и спорта для здоровья человека, его образования, труда и творчества;</w:t>
      </w:r>
    </w:p>
    <w:p w14:paraId="8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активной роли человека в природе.</w:t>
      </w:r>
    </w:p>
    <w:p w14:paraId="86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Сформировано ценностное отношение:</w:t>
      </w:r>
    </w:p>
    <w:p w14:paraId="87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88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семье и семейным традициям;</w:t>
      </w:r>
    </w:p>
    <w:p w14:paraId="89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учебе, труду и творчеству;</w:t>
      </w:r>
    </w:p>
    <w:p w14:paraId="8A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8B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природе и всем формам жизни.</w:t>
      </w:r>
    </w:p>
    <w:p w14:paraId="8C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Сформирован интерес:</w:t>
      </w:r>
    </w:p>
    <w:p w14:paraId="8D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к чтению, произведениям искусства, театру, музыке, выставкам и т. п.;</w:t>
      </w:r>
    </w:p>
    <w:p w14:paraId="8E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общественным явлениям, понимать активную роль человека в обществе;</w:t>
      </w:r>
    </w:p>
    <w:p w14:paraId="8F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государственным праздникам и важнейшим событиям в жизни России, в жизни родного города;</w:t>
      </w:r>
    </w:p>
    <w:p w14:paraId="90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природе, природным явлениям и формам жизни;</w:t>
      </w:r>
    </w:p>
    <w:p w14:paraId="91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художественному творчеству.</w:t>
      </w:r>
    </w:p>
    <w:p w14:paraId="92000000">
      <w:pPr>
        <w:rPr>
          <w:i w:val="1"/>
          <w:color w:val="201713"/>
          <w:sz w:val="24"/>
        </w:rPr>
      </w:pPr>
      <w:r>
        <w:rPr>
          <w:i w:val="1"/>
          <w:color w:val="201713"/>
          <w:sz w:val="24"/>
        </w:rPr>
        <w:t>Сформированы умения:</w:t>
      </w:r>
    </w:p>
    <w:p w14:paraId="93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94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проявлять бережное, гуманное отношение ко всему живому;</w:t>
      </w:r>
    </w:p>
    <w:p w14:paraId="95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соблюдать общепринятые нормы поведения в обществе;</w:t>
      </w:r>
    </w:p>
    <w:p w14:paraId="96000000">
      <w:pPr>
        <w:pStyle w:val="Style_1"/>
        <w:numPr>
          <w:ilvl w:val="0"/>
          <w:numId w:val="4"/>
        </w:numPr>
        <w:spacing w:after="0" w:before="0"/>
        <w:ind/>
        <w:rPr>
          <w:color w:val="201713"/>
          <w:sz w:val="24"/>
        </w:rPr>
      </w:pPr>
      <w:r>
        <w:rPr>
          <w:color w:val="201713"/>
          <w:sz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97000000">
      <w:pPr>
        <w:spacing w:after="0"/>
        <w:ind/>
        <w:jc w:val="center"/>
        <w:rPr>
          <w:b w:val="1"/>
          <w:color w:val="201713"/>
          <w:sz w:val="24"/>
        </w:rPr>
      </w:pPr>
    </w:p>
    <w:p w14:paraId="98000000">
      <w:pPr>
        <w:spacing w:after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Тематическое планирование</w:t>
      </w:r>
    </w:p>
    <w:p w14:paraId="99000000">
      <w:pPr>
        <w:spacing w:before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(</w:t>
      </w:r>
      <w:r>
        <w:rPr>
          <w:b w:val="1"/>
          <w:color w:val="201713"/>
          <w:sz w:val="24"/>
        </w:rPr>
        <w:t>1-2 классы</w:t>
      </w:r>
      <w:r>
        <w:rPr>
          <w:b w:val="1"/>
          <w:color w:val="201713"/>
          <w:sz w:val="24"/>
        </w:rPr>
        <w:t>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7"/>
        <w:gridCol w:w="4208"/>
        <w:gridCol w:w="3969"/>
        <w:gridCol w:w="850"/>
        <w:gridCol w:w="3402"/>
        <w:gridCol w:w="1701"/>
      </w:tblGrid>
      <w:tr>
        <w:trPr>
          <w:trHeight w:hRule="atLeast" w:val="580"/>
        </w:trP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 xml:space="preserve">№ 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Тема занятия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Форма проведения занятия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Часы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ЦОР/ЭОР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Дата</w:t>
            </w: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Сентябрь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знаний. Зачем человеку знания?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A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A7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Что мы Родиной зовем?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интерактивной картой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Мечтаю летать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интерактивными карточками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4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 хочу увидеть музыку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Музыкальный конкурс талантов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Октябрь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5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 наших бабушках и дедушках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Семейные истории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B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BF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6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Мой первый учитель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Групповая работа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7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отца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мастерская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8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 и моя семья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Строим семейное древо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Ноябрь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9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народного единства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интерактивной картой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D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D7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10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Память времен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11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матери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мастерская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12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Что такое герб?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интерактивными карточками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Декабрь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13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Доброта – дорога к миру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Мультконцерт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E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EF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14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Герои Отечества разных исторических эпох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галереей героев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15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Конституции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Эвристическая беседа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16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Умеем ли мы мечтать?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Конкурс рисунков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Январь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17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Светлый праздник Рождества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работа: елочная игрушка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0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0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18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Ленинград в дни блокады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 книжным текстом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19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Кто такие скоморохи?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Интерактивные карточки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Февраль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20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Российские Кулибины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1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1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21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Россия и мир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22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Есть такая профессия – Родину защищать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Обсуждение фильма о войне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Март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23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Поговорим о наших мамах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работа: рисунок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2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2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24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Что такое гимн?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книжным текстом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25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Путешествие по Крыму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Виртуальная экскурсия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26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 xml:space="preserve">Я иду </w:t>
            </w:r>
            <w:r>
              <w:rPr>
                <w:color w:val="201713"/>
                <w:sz w:val="24"/>
              </w:rPr>
              <w:t>в театр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Чтение по ролям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Апрель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27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 жизни и подвиге Юрия Гагарина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Обсуждение фильма «Гагарин. Первый в космосе»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4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4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28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Память прошлого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Конкурс стихов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29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Заповедники России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Виртуальная экскурсия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30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труда. Герои мирной жизни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Беседа с ветеранами труда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147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Май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31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Дети – герои Великой Отечественной войны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Встреча с ветеранами</w:t>
            </w:r>
          </w:p>
          <w:p w14:paraId="5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ab/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5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5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32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детских общественных организаций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видеоматериалами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color w:val="201713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33</w:t>
            </w:r>
            <w:r>
              <w:rPr>
                <w:color w:val="201713"/>
                <w:sz w:val="24"/>
              </w:rPr>
              <w:t>-34</w:t>
            </w:r>
          </w:p>
        </w:tc>
        <w:tc>
          <w:tcPr>
            <w:tcW w:type="dxa" w:w="42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Мои увлечения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Творческий конкурс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color w:val="201713"/>
                <w:sz w:val="24"/>
              </w:rPr>
            </w:pPr>
          </w:p>
        </w:tc>
      </w:tr>
    </w:tbl>
    <w:p w14:paraId="6A010000">
      <w:pPr>
        <w:spacing w:after="0"/>
        <w:ind/>
        <w:rPr>
          <w:color w:val="201713"/>
          <w:sz w:val="24"/>
        </w:rPr>
      </w:pPr>
    </w:p>
    <w:p w14:paraId="6B010000">
      <w:pPr>
        <w:spacing w:after="0"/>
        <w:ind/>
        <w:jc w:val="center"/>
        <w:rPr>
          <w:b w:val="1"/>
          <w:color w:val="201713"/>
          <w:sz w:val="24"/>
        </w:rPr>
      </w:pPr>
    </w:p>
    <w:p w14:paraId="6C010000">
      <w:pPr>
        <w:spacing w:after="0"/>
        <w:ind/>
        <w:jc w:val="center"/>
        <w:rPr>
          <w:b w:val="1"/>
          <w:color w:val="201713"/>
          <w:sz w:val="24"/>
        </w:rPr>
      </w:pPr>
    </w:p>
    <w:p w14:paraId="6D010000">
      <w:pPr>
        <w:spacing w:after="0"/>
        <w:ind/>
        <w:jc w:val="center"/>
        <w:rPr>
          <w:b w:val="1"/>
          <w:color w:val="201713"/>
          <w:sz w:val="24"/>
        </w:rPr>
      </w:pPr>
    </w:p>
    <w:p w14:paraId="6E010000">
      <w:pPr>
        <w:spacing w:after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Тематическое планирование</w:t>
      </w:r>
    </w:p>
    <w:p w14:paraId="6F010000">
      <w:pPr>
        <w:spacing w:after="240" w:before="0"/>
        <w:ind/>
        <w:jc w:val="center"/>
        <w:rPr>
          <w:b w:val="1"/>
          <w:color w:val="201713"/>
          <w:sz w:val="24"/>
        </w:rPr>
      </w:pPr>
      <w:r>
        <w:rPr>
          <w:b w:val="1"/>
          <w:color w:val="201713"/>
          <w:sz w:val="24"/>
        </w:rPr>
        <w:t>(</w:t>
      </w:r>
      <w:r>
        <w:rPr>
          <w:b w:val="1"/>
          <w:color w:val="201713"/>
          <w:sz w:val="24"/>
        </w:rPr>
        <w:t>3-4 классы</w:t>
      </w:r>
      <w:r>
        <w:rPr>
          <w:b w:val="1"/>
          <w:color w:val="201713"/>
          <w:sz w:val="24"/>
        </w:rPr>
        <w:t>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4255"/>
        <w:gridCol w:w="3827"/>
        <w:gridCol w:w="992"/>
        <w:gridCol w:w="3402"/>
        <w:gridCol w:w="1701"/>
      </w:tblGrid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№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Тема занятия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Форма проведения занятия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Часы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ЦОР/ЭОР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Сентябрь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знаний. Рекорды России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Образовательный квиз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7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7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От поколения к поколению: любовь россиян к Родине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Беседа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Мечтаю летать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интерактивными карточками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4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 хочу услышать музыку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Музыкальный конкурс талантов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Октябрь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5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 наших бабушках и дедушках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Семейные истории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9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9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Яснополянская школа и ее учитель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7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отца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мастерская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8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Петр и Феврония Муромские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иллюстрациями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Ноябрь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9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народного единства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интерактивной картой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A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B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10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Память времен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Групповое обсуждение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матери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Творческая мастерская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Герб России и Москвы. Легенда о Георгии Победоносце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видеорядом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Декабрь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13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Один час моей жизни. Что я могу сделать для других?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Групповое обсуждение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C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C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14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Герои Отечества разных исторических эпох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 Галереей героев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15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Конституции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Эвристическая беседа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 чем мы мечтаем?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Конкурс стихов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Январь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17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Светлый праздник Рождества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Пишем письмо Дедушке Морозу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E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E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18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Ленинград в дни блокады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книжным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19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Рождение московского художественного театра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Виртуальная экскурсия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Февраль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20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российской науки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F5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F6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Россия и мир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Викторина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Есть такая профессия – Родину</w:t>
            </w:r>
            <w:r>
              <w:rPr>
                <w:color w:val="201713"/>
                <w:sz w:val="24"/>
              </w:rPr>
              <w:t> </w:t>
            </w:r>
            <w:r>
              <w:rPr>
                <w:color w:val="201713"/>
                <w:sz w:val="24"/>
              </w:rPr>
              <w:t>защищать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Литературная гостиная: конкурс стихов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Март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23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8 Марта – женский праздник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Творческий флешмоб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09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0A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24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Гимн России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книжным текстом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25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Путешествие по Крыму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Виртуальная экскурсия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26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 xml:space="preserve">Я иду </w:t>
            </w:r>
            <w:r>
              <w:rPr>
                <w:color w:val="201713"/>
                <w:sz w:val="24"/>
              </w:rPr>
              <w:t>в театр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Чтение по ролям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Апрель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27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космонавтики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Обсуждение фильма «Время Первых»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22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23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28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Память прошлого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Конкурс стихов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29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«Дом для дикой природы»: история создания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видеоматериалами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30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труда. Мужественные профессии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Беседа с ветеранами труда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130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Май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31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Дорогами нашей Победы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Встреча с ветеранами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school-collection.edu.ru/collection/</w:t>
            </w:r>
          </w:p>
          <w:p w14:paraId="3B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edsoo.ru/Metodicheskie_videouroki.htm</w:t>
            </w:r>
          </w:p>
          <w:p w14:paraId="3C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apkpro.ru/razgovory-o-vazhnom/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32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День детских общественных организаций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Работа с видеоматериалами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201713"/>
                <w:sz w:val="24"/>
              </w:rPr>
            </w:pPr>
          </w:p>
        </w:tc>
      </w:tr>
      <w:tr>
        <w:trPr>
          <w:trHeight w:hRule="atLeast" w:val="11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33</w:t>
            </w:r>
            <w:r>
              <w:rPr>
                <w:color w:val="201713"/>
                <w:sz w:val="24"/>
              </w:rPr>
              <w:t>-34</w:t>
            </w:r>
          </w:p>
        </w:tc>
        <w:tc>
          <w:tcPr>
            <w:tcW w:type="dxa" w:w="4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Мои увлечения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Творческий конкурс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color w:val="201713"/>
                <w:sz w:val="24"/>
              </w:rPr>
            </w:pPr>
            <w:r>
              <w:rPr>
                <w:color w:val="201713"/>
                <w:sz w:val="24"/>
              </w:rPr>
              <w:t>1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201713"/>
                <w:sz w:val="24"/>
              </w:rPr>
            </w:pPr>
          </w:p>
        </w:tc>
      </w:tr>
    </w:tbl>
    <w:p w14:paraId="48020000">
      <w:pPr>
        <w:rPr>
          <w:color w:val="201713"/>
          <w:sz w:val="24"/>
        </w:rPr>
      </w:pPr>
    </w:p>
    <w:p w14:paraId="49020000">
      <w:pPr>
        <w:rPr>
          <w:color w:val="201713"/>
          <w:sz w:val="24"/>
        </w:rPr>
      </w:pPr>
    </w:p>
    <w:sectPr>
      <w:pgSz w:h="11906" w:orient="landscape" w:w="16838"/>
      <w:pgMar w:bottom="850" w:footer="708" w:gutter="0" w:header="708" w:left="1134" w:right="1134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Autospacing="on" w:beforeAutospacing="on"/>
      <w:ind/>
    </w:pPr>
    <w:rPr>
      <w:rFonts w:ascii="Times New Roman" w:hAnsi="Times New Roman"/>
      <w:sz w:val="22"/>
    </w:rPr>
  </w:style>
  <w:style w:default="1" w:styleId="Style_3_ch" w:type="character">
    <w:name w:val="Normal"/>
    <w:link w:val="Style_3"/>
    <w:rPr>
      <w:rFonts w:ascii="Times New Roman" w:hAnsi="Times New Roman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20" w:type="paragraph">
    <w:name w:val="Balloon Text"/>
    <w:basedOn w:val="Style_3"/>
    <w:link w:val="Style_20_ch"/>
    <w:pPr>
      <w:spacing w:after="0" w:before="0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2024-10-21T14:40:21Z</dcterms:modified>
</cp:coreProperties>
</file>