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3DA1" w14:textId="37568400" w:rsidR="00702AD7" w:rsidRPr="00702AD7" w:rsidRDefault="00702AD7" w:rsidP="00702AD7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AD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  </w:t>
      </w:r>
      <w:r w:rsidRPr="00702AD7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="00794D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 ОРКСЭ (модуль ОСЭ) для 4 классов</w:t>
      </w:r>
    </w:p>
    <w:p w14:paraId="246ED070" w14:textId="77777777" w:rsidR="008B77B1" w:rsidRPr="00702AD7" w:rsidRDefault="00674360" w:rsidP="00624DB5">
      <w:pPr>
        <w:pStyle w:val="a4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02AD7">
        <w:rPr>
          <w:rFonts w:ascii="Times New Roman" w:hAnsi="Times New Roman" w:cs="Times New Roman"/>
          <w:b/>
          <w:bCs/>
          <w:color w:val="000000"/>
          <w:spacing w:val="-11"/>
          <w:sz w:val="24"/>
          <w:szCs w:val="28"/>
        </w:rPr>
        <w:t>Раздел.  «</w:t>
      </w:r>
      <w:r w:rsidRPr="00702AD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Планируемые результаты освоения учебного предмета, курса»</w:t>
      </w:r>
      <w:bookmarkStart w:id="0" w:name="_GoBack"/>
      <w:bookmarkEnd w:id="0"/>
    </w:p>
    <w:p w14:paraId="21CE4C68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aps/>
          <w:color w:val="333333"/>
          <w:sz w:val="24"/>
          <w:szCs w:val="28"/>
          <w:lang w:eastAsia="ru-RU"/>
        </w:rPr>
        <w:t>ЛИЧНОСТНЫЕ РЕЗУЛЬТАТЫ</w:t>
      </w:r>
    </w:p>
    <w:p w14:paraId="39566C74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 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438B6A7F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14:paraId="56815823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3B1F13ED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324C4370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14:paraId="32C3FF72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осознавать право гражданина РФ исповедовать любую традиционную религию или не исповедовать никакой ре</w:t>
      </w: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softHyphen/>
        <w:t>лигии;</w:t>
      </w:r>
    </w:p>
    <w:p w14:paraId="242B9780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375FD03C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71C45341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3BACD11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softHyphen/>
        <w:t>ляющих других людей;</w:t>
      </w:r>
    </w:p>
    <w:p w14:paraId="0059C0BF" w14:textId="77777777" w:rsidR="001B11E8" w:rsidRPr="00702AD7" w:rsidRDefault="001B11E8" w:rsidP="001B11E8">
      <w:pPr>
        <w:numPr>
          <w:ilvl w:val="0"/>
          <w:numId w:val="3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понимать необходимость бережного отношения к материальным и духовным ценностям.</w:t>
      </w:r>
    </w:p>
    <w:p w14:paraId="66E77F30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МЕТАПРЕДМЕТНЫЕ РЕЗУЛЬТАТЫ</w:t>
      </w:r>
    </w:p>
    <w:p w14:paraId="61414B1C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20EB4E03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7E1C7E96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263134DC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48C592D8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E9F47C7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F9178EF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2AD921EC" w14:textId="77777777" w:rsidR="001B11E8" w:rsidRPr="00702AD7" w:rsidRDefault="001B11E8" w:rsidP="001B11E8">
      <w:pPr>
        <w:numPr>
          <w:ilvl w:val="0"/>
          <w:numId w:val="3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66F71DF1" w14:textId="19D8E88A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Универсальные учебные действия</w:t>
      </w:r>
    </w:p>
    <w:p w14:paraId="3144A422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Познавательные УУД:</w:t>
      </w:r>
    </w:p>
    <w:p w14:paraId="31597050" w14:textId="77777777" w:rsidR="001B11E8" w:rsidRPr="00702AD7" w:rsidRDefault="001B11E8" w:rsidP="001B11E8">
      <w:pPr>
        <w:numPr>
          <w:ilvl w:val="0"/>
          <w:numId w:val="3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ориентироваться в понятиях, отражающих нравственные ценности общества 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4F367D3C" w14:textId="77777777" w:rsidR="001B11E8" w:rsidRPr="00702AD7" w:rsidRDefault="001B11E8" w:rsidP="001B11E8">
      <w:pPr>
        <w:numPr>
          <w:ilvl w:val="0"/>
          <w:numId w:val="3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786F4E45" w14:textId="77777777" w:rsidR="001B11E8" w:rsidRPr="00702AD7" w:rsidRDefault="001B11E8" w:rsidP="001B11E8">
      <w:pPr>
        <w:numPr>
          <w:ilvl w:val="0"/>
          <w:numId w:val="3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611AA759" w14:textId="77777777" w:rsidR="001B11E8" w:rsidRPr="00702AD7" w:rsidRDefault="001B11E8" w:rsidP="001B11E8">
      <w:pPr>
        <w:numPr>
          <w:ilvl w:val="0"/>
          <w:numId w:val="3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5692EBF4" w14:textId="77777777" w:rsidR="001B11E8" w:rsidRPr="00702AD7" w:rsidRDefault="001B11E8" w:rsidP="001B11E8">
      <w:pPr>
        <w:numPr>
          <w:ilvl w:val="0"/>
          <w:numId w:val="3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14:paraId="5D72DBB0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Работа с информацией:</w:t>
      </w:r>
    </w:p>
    <w:p w14:paraId="1A62C5EF" w14:textId="77777777" w:rsidR="001B11E8" w:rsidRPr="00702AD7" w:rsidRDefault="001B11E8" w:rsidP="001B11E8">
      <w:pPr>
        <w:numPr>
          <w:ilvl w:val="0"/>
          <w:numId w:val="4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5A5010E1" w14:textId="77777777" w:rsidR="001B11E8" w:rsidRPr="00702AD7" w:rsidRDefault="001B11E8" w:rsidP="001B11E8">
      <w:pPr>
        <w:numPr>
          <w:ilvl w:val="0"/>
          <w:numId w:val="4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4CA46446" w14:textId="77777777" w:rsidR="001B11E8" w:rsidRPr="00702AD7" w:rsidRDefault="001B11E8" w:rsidP="001B11E8">
      <w:pPr>
        <w:numPr>
          <w:ilvl w:val="0"/>
          <w:numId w:val="4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14:paraId="59A7B7C8" w14:textId="77777777" w:rsidR="001B11E8" w:rsidRPr="00702AD7" w:rsidRDefault="001B11E8" w:rsidP="001B11E8">
      <w:pPr>
        <w:numPr>
          <w:ilvl w:val="0"/>
          <w:numId w:val="4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12425225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Коммуникативные УУД:</w:t>
      </w:r>
    </w:p>
    <w:p w14:paraId="15560ACB" w14:textId="77777777" w:rsidR="001B11E8" w:rsidRPr="00702AD7" w:rsidRDefault="001B11E8" w:rsidP="001B11E8">
      <w:pPr>
        <w:numPr>
          <w:ilvl w:val="0"/>
          <w:numId w:val="4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20E8CDD0" w14:textId="77777777" w:rsidR="001B11E8" w:rsidRPr="00702AD7" w:rsidRDefault="001B11E8" w:rsidP="001B11E8">
      <w:pPr>
        <w:numPr>
          <w:ilvl w:val="0"/>
          <w:numId w:val="4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1E2C63A8" w14:textId="77777777" w:rsidR="001B11E8" w:rsidRPr="00702AD7" w:rsidRDefault="001B11E8" w:rsidP="001B11E8">
      <w:pPr>
        <w:numPr>
          <w:ilvl w:val="0"/>
          <w:numId w:val="4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27F7D543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Регулятивные УУД:</w:t>
      </w:r>
    </w:p>
    <w:p w14:paraId="69BD2BC7" w14:textId="77777777" w:rsidR="001B11E8" w:rsidRPr="00702AD7" w:rsidRDefault="001B11E8" w:rsidP="001B11E8">
      <w:pPr>
        <w:numPr>
          <w:ilvl w:val="0"/>
          <w:numId w:val="4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1945533A" w14:textId="77777777" w:rsidR="001B11E8" w:rsidRPr="00702AD7" w:rsidRDefault="001B11E8" w:rsidP="001B11E8">
      <w:pPr>
        <w:numPr>
          <w:ilvl w:val="0"/>
          <w:numId w:val="4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13969B0F" w14:textId="77777777" w:rsidR="001B11E8" w:rsidRPr="00702AD7" w:rsidRDefault="001B11E8" w:rsidP="001B11E8">
      <w:pPr>
        <w:numPr>
          <w:ilvl w:val="0"/>
          <w:numId w:val="4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13C750C4" w14:textId="77777777" w:rsidR="001B11E8" w:rsidRPr="00702AD7" w:rsidRDefault="001B11E8" w:rsidP="001B11E8">
      <w:pPr>
        <w:numPr>
          <w:ilvl w:val="0"/>
          <w:numId w:val="4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60721929" w14:textId="77777777" w:rsidR="001B11E8" w:rsidRPr="00702AD7" w:rsidRDefault="001B11E8" w:rsidP="001B11E8">
      <w:pPr>
        <w:numPr>
          <w:ilvl w:val="0"/>
          <w:numId w:val="4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143C2F4F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Совместная деятельность:</w:t>
      </w:r>
    </w:p>
    <w:p w14:paraId="63EFB560" w14:textId="77777777" w:rsidR="001B11E8" w:rsidRPr="00702AD7" w:rsidRDefault="001B11E8" w:rsidP="001B11E8">
      <w:pPr>
        <w:numPr>
          <w:ilvl w:val="0"/>
          <w:numId w:val="4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7E0E0F3E" w14:textId="77777777" w:rsidR="001B11E8" w:rsidRPr="00702AD7" w:rsidRDefault="001B11E8" w:rsidP="001B11E8">
      <w:pPr>
        <w:numPr>
          <w:ilvl w:val="0"/>
          <w:numId w:val="4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7C6BC8E3" w14:textId="77777777" w:rsidR="001B11E8" w:rsidRPr="00702AD7" w:rsidRDefault="001B11E8" w:rsidP="001B11E8">
      <w:pPr>
        <w:numPr>
          <w:ilvl w:val="0"/>
          <w:numId w:val="4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704077B2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b/>
          <w:bCs/>
          <w:color w:val="333333"/>
          <w:sz w:val="24"/>
          <w:szCs w:val="28"/>
          <w:lang w:eastAsia="ru-RU"/>
        </w:rPr>
        <w:t>ПРЕДМЕТНЫЕ РЕЗУЛЬТАТЫ</w:t>
      </w:r>
    </w:p>
    <w:p w14:paraId="0D486A4C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2E228FCC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7EF342B2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5552B2B4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09E8FF6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3E05B1C6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7B81D7DC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3F431872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0C0D9B45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рассказывать о Священном Писании Церкви 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010A4EFB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 мирянами и священнослужителями;</w:t>
      </w:r>
    </w:p>
    <w:p w14:paraId="0384AD68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13FD276E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14:paraId="71DE7238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7DD0C54F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4D2E5A90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065531B0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0D5FEB95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33DD60E9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многорелигиозного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14:paraId="4EDBA3CF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5B281BE2" w14:textId="77777777" w:rsidR="001B11E8" w:rsidRPr="00702AD7" w:rsidRDefault="001B11E8" w:rsidP="001B11E8">
      <w:pPr>
        <w:numPr>
          <w:ilvl w:val="0"/>
          <w:numId w:val="4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2CC28538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14:paraId="3D7D8033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2ABE99D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82DF1A4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59C16F7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14:paraId="1029DB46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нравственных категорий в 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14:paraId="30CDC23B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60A114F1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14:paraId="1EAD54A5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рассказывать о Священном Коране и сунне 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закят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дуа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зикр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);</w:t>
      </w:r>
    </w:p>
    <w:p w14:paraId="7A94F16A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назначении и устройстве мечети (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минбар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михраб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), нормах поведения в мечети, общения с верующими и служителями ислама;</w:t>
      </w:r>
    </w:p>
    <w:p w14:paraId="3EFE678B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Маулид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);</w:t>
      </w:r>
    </w:p>
    <w:p w14:paraId="40D71909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 дальними родственниками, соседями; исламских семейных ценностей;</w:t>
      </w:r>
    </w:p>
    <w:p w14:paraId="16E84A6F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14:paraId="687C47D5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14:paraId="02DCA979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 становлении культуры народов России, российской культуры и государственности;</w:t>
      </w:r>
    </w:p>
    <w:p w14:paraId="665E3A6E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14:paraId="47F48600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14:paraId="0AC57808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многорелигиозного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14:paraId="549A9010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4895A8C1" w14:textId="77777777" w:rsidR="001B11E8" w:rsidRPr="00702AD7" w:rsidRDefault="001B11E8" w:rsidP="001B11E8">
      <w:pPr>
        <w:numPr>
          <w:ilvl w:val="0"/>
          <w:numId w:val="4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14:paraId="3077C004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7D0E335D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24D575CA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2C149BBA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2DA70424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14:paraId="7B569D2F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неблагие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14:paraId="44D9188C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14:paraId="578F9218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буддах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),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бодхисаттвах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14:paraId="39E47763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буддийских писаниях, ламах, службах; смысле принятия, восьмеричном пути и карме;</w:t>
      </w:r>
    </w:p>
    <w:p w14:paraId="0CC4F48C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14:paraId="7AE661B1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праздниках в буддизме, аскезе;</w:t>
      </w:r>
    </w:p>
    <w:p w14:paraId="733EC466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14:paraId="4A017C0F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14:paraId="360120CB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художественной культуре в буддийской традиции;</w:t>
      </w:r>
    </w:p>
    <w:p w14:paraId="6453E150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14:paraId="00F7A48A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376FF9E1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5DD20BF9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многорелигиозного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14:paraId="5E222F97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60888F6B" w14:textId="77777777" w:rsidR="001B11E8" w:rsidRPr="00702AD7" w:rsidRDefault="001B11E8" w:rsidP="001B11E8">
      <w:pPr>
        <w:numPr>
          <w:ilvl w:val="0"/>
          <w:numId w:val="4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14:paraId="71F2D45C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0BC9BB1F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51C44BD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3885F481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0601DDA5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14:paraId="10A0C22F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14:paraId="0246443E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5CB4B6B8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14:paraId="1BD29387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рассказывать о священных текстах иудаизма – Торе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Танахе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, о Талмуде, произведениях выдающихся деятелей иудаизма, богослужениях, молитвах;</w:t>
      </w:r>
    </w:p>
    <w:p w14:paraId="787274FC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14:paraId="59FEEAAC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рассказывать об иудейских праздниках (не менее четырёх, включая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Рош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-а-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Шана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Йом-Киппур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Суккот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Песах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), постах, назначении поста;</w:t>
      </w:r>
    </w:p>
    <w:p w14:paraId="237D9D88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2511241A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распознавать иудейскую символику, объяснять своими словами её смысл (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магендовид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 и значение в еврейской культуре;</w:t>
      </w:r>
    </w:p>
    <w:p w14:paraId="1DA2CE0B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09C7323F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39DF61D8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14:paraId="49B975D5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6AEA4877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многорелигиозного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14:paraId="38EAE023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25A56F90" w14:textId="77777777" w:rsidR="001B11E8" w:rsidRPr="00702AD7" w:rsidRDefault="001B11E8" w:rsidP="001B11E8">
      <w:pPr>
        <w:numPr>
          <w:ilvl w:val="0"/>
          <w:numId w:val="4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14:paraId="56B5C0C7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15B1677D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1DBEE0A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7D47E858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AA97BB1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 выстраивании отношений в семье, между людьми;</w:t>
      </w:r>
    </w:p>
    <w:p w14:paraId="62FB1BBA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14:paraId="56639406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453281C5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14:paraId="3DA9495E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Трипитака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Ганджур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14:paraId="22707D15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507B519D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25F6DCB6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14:paraId="0A7E0272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1F30781A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танкопись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217C4920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14:paraId="380E15A3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14:paraId="0F60CCDC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14:paraId="0F9FC1B5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многорелигиозного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14:paraId="7ED6EF8D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16B0FA46" w14:textId="77777777" w:rsidR="001B11E8" w:rsidRPr="00702AD7" w:rsidRDefault="001B11E8" w:rsidP="001B11E8">
      <w:pPr>
        <w:numPr>
          <w:ilvl w:val="0"/>
          <w:numId w:val="4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14:paraId="1E7E0142" w14:textId="77777777" w:rsidR="001B11E8" w:rsidRPr="00702AD7" w:rsidRDefault="001B11E8" w:rsidP="001B11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630312CC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07F50370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5D91A5AB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78D83FD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4B0D45D8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14:paraId="573D4D81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65D32620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14:paraId="706A98C7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14:paraId="4473ED80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2E6B0DDC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 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14:paraId="5BFF79E7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</w:t>
      </w: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softHyphen/>
        <w:t>сийском обществе, законных интересов и прав людей, сограждан;</w:t>
      </w:r>
    </w:p>
    <w:p w14:paraId="72F4699B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14:paraId="25846595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14:paraId="6339CBC9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14:paraId="3B4BC2E0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14:paraId="647FD195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14:paraId="1698228A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14:paraId="6571C0B4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многорелигиозного</w:t>
      </w:r>
      <w:proofErr w:type="spellEnd"/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14:paraId="57FA988C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43BB26EC" w14:textId="77777777" w:rsidR="001B11E8" w:rsidRPr="00702AD7" w:rsidRDefault="001B11E8" w:rsidP="001B11E8">
      <w:pPr>
        <w:numPr>
          <w:ilvl w:val="0"/>
          <w:numId w:val="4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702AD7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14:paraId="705D42CF" w14:textId="77777777" w:rsidR="001B11E8" w:rsidRPr="00702AD7" w:rsidRDefault="001B11E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02AD7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199A6332" w14:textId="19E7E588" w:rsidR="00674360" w:rsidRPr="00702AD7" w:rsidRDefault="00674360" w:rsidP="00A912C9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02AD7">
        <w:rPr>
          <w:rFonts w:ascii="Times New Roman" w:hAnsi="Times New Roman" w:cs="Times New Roman"/>
          <w:b/>
          <w:bCs/>
          <w:sz w:val="24"/>
          <w:szCs w:val="28"/>
        </w:rPr>
        <w:lastRenderedPageBreak/>
        <w:t>2. Раздел.  «Содержание учебного предмета, курса»</w:t>
      </w:r>
    </w:p>
    <w:p w14:paraId="52DC3BAC" w14:textId="77777777" w:rsidR="00674360" w:rsidRPr="00702AD7" w:rsidRDefault="00674360" w:rsidP="00A912C9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02AD7">
        <w:rPr>
          <w:rFonts w:ascii="Times New Roman" w:hAnsi="Times New Roman" w:cs="Times New Roman"/>
          <w:b/>
          <w:bCs/>
          <w:sz w:val="24"/>
          <w:szCs w:val="28"/>
        </w:rPr>
        <w:t xml:space="preserve">4 класс </w:t>
      </w:r>
      <w:r w:rsidRPr="00702AD7">
        <w:rPr>
          <w:rFonts w:ascii="Times New Roman" w:hAnsi="Times New Roman" w:cs="Times New Roman"/>
          <w:sz w:val="24"/>
          <w:szCs w:val="28"/>
        </w:rPr>
        <w:t>(34 ч)</w:t>
      </w:r>
    </w:p>
    <w:p w14:paraId="65EA0C66" w14:textId="77777777" w:rsidR="00674360" w:rsidRPr="00702AD7" w:rsidRDefault="00D4255B" w:rsidP="00D4255B">
      <w:pPr>
        <w:pStyle w:val="a9"/>
        <w:spacing w:line="36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8"/>
        </w:rPr>
      </w:pPr>
      <w:r w:rsidRPr="00702AD7">
        <w:rPr>
          <w:rStyle w:val="aa"/>
          <w:rFonts w:ascii="Times New Roman" w:hAnsi="Times New Roman" w:cs="Times New Roman"/>
          <w:color w:val="auto"/>
          <w:sz w:val="24"/>
          <w:szCs w:val="28"/>
        </w:rPr>
        <w:t xml:space="preserve">Введение.  Духовные ценности и нравственные идеалы в жизни человека и общества» </w:t>
      </w:r>
      <w:r w:rsidR="00674360" w:rsidRPr="00702AD7">
        <w:rPr>
          <w:rStyle w:val="aa"/>
          <w:rFonts w:ascii="Times New Roman" w:hAnsi="Times New Roman" w:cs="Times New Roman"/>
          <w:color w:val="auto"/>
          <w:sz w:val="24"/>
          <w:szCs w:val="28"/>
        </w:rPr>
        <w:t xml:space="preserve"> (1 ч)</w:t>
      </w:r>
    </w:p>
    <w:p w14:paraId="5EEA99DE" w14:textId="77777777" w:rsidR="00D4255B" w:rsidRPr="00702AD7" w:rsidRDefault="00D4255B" w:rsidP="00D4255B">
      <w:pPr>
        <w:pStyle w:val="a9"/>
        <w:spacing w:after="240" w:line="360" w:lineRule="auto"/>
        <w:jc w:val="both"/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8"/>
        </w:rPr>
      </w:pPr>
      <w:r w:rsidRPr="00702AD7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8"/>
        </w:rPr>
        <w:t>Духовный мир  человека. Духовные идеалы человека. Духовные ценности  общества. Культурные традиции  и для чего они существуют.</w:t>
      </w:r>
    </w:p>
    <w:p w14:paraId="691DBA4E" w14:textId="77777777" w:rsidR="00D54F54" w:rsidRPr="00702AD7" w:rsidRDefault="00D4255B" w:rsidP="00D4255B">
      <w:pPr>
        <w:pStyle w:val="a9"/>
        <w:spacing w:line="36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8"/>
        </w:rPr>
      </w:pPr>
      <w:r w:rsidRPr="00702AD7">
        <w:rPr>
          <w:rStyle w:val="aa"/>
          <w:rFonts w:ascii="Times New Roman" w:hAnsi="Times New Roman" w:cs="Times New Roman"/>
          <w:color w:val="auto"/>
          <w:sz w:val="24"/>
          <w:szCs w:val="28"/>
        </w:rPr>
        <w:t>Основы религиозных культур и светской этики (26 ч)</w:t>
      </w:r>
    </w:p>
    <w:p w14:paraId="34812850" w14:textId="77777777" w:rsidR="00D4255B" w:rsidRPr="00702AD7" w:rsidRDefault="00D4255B" w:rsidP="00D4255B">
      <w:pPr>
        <w:pStyle w:val="a9"/>
        <w:spacing w:after="240" w:line="360" w:lineRule="auto"/>
        <w:jc w:val="both"/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8"/>
        </w:rPr>
      </w:pPr>
      <w:r w:rsidRPr="00702AD7">
        <w:rPr>
          <w:rFonts w:ascii="Times New Roman" w:hAnsi="Times New Roman" w:cs="Times New Roman"/>
          <w:color w:val="000000"/>
          <w:sz w:val="24"/>
          <w:szCs w:val="28"/>
        </w:rPr>
        <w:t>Культура и мораль. Этика и её значение в жизни человека. Праздник  как одна из форм исторической памяти. Образцы нравственности  в культуре разных народов.  Образцы нравственности  в культуре Отечества. Трудовая мораль. Нравственные традиции предпринимательства. Что значит быть  нравственным  в наше время? Высшие нравственные ценности, идеалы, принципы морали.   Методика  создания  морального кодекса в школе.  Нормы морали. Этикет.  Образование  как нравственная норма. Методы нравственного  самосовершенствования.</w:t>
      </w:r>
    </w:p>
    <w:p w14:paraId="59F46711" w14:textId="77777777" w:rsidR="00D54F54" w:rsidRPr="00702AD7" w:rsidRDefault="00D4255B" w:rsidP="00D4255B">
      <w:pPr>
        <w:autoSpaceDE w:val="0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02AD7">
        <w:rPr>
          <w:rFonts w:ascii="Times New Roman" w:hAnsi="Times New Roman" w:cs="Times New Roman"/>
          <w:b/>
          <w:i/>
          <w:sz w:val="24"/>
          <w:szCs w:val="28"/>
        </w:rPr>
        <w:t>Духовные традиции многонационального народа России (7 ч)</w:t>
      </w:r>
    </w:p>
    <w:p w14:paraId="1022E77F" w14:textId="77777777" w:rsidR="00D4255B" w:rsidRPr="00702AD7" w:rsidRDefault="00D4255B" w:rsidP="00D4255B">
      <w:pPr>
        <w:autoSpaceDE w:val="0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02AD7">
        <w:rPr>
          <w:rFonts w:ascii="Times New Roman" w:hAnsi="Times New Roman" w:cs="Times New Roman"/>
          <w:color w:val="000000"/>
          <w:sz w:val="24"/>
          <w:szCs w:val="28"/>
        </w:rPr>
        <w:t>Любовь и уважение к Отечеству. Патриотизм многонационального  и многоконфессионального народа России.</w:t>
      </w:r>
    </w:p>
    <w:p w14:paraId="4FFF4FE0" w14:textId="77777777" w:rsidR="001B11E8" w:rsidRPr="00702AD7" w:rsidRDefault="001B11E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02AD7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0C71DFFA" w14:textId="44D8E613" w:rsidR="00674360" w:rsidRPr="00702AD7" w:rsidRDefault="00290372" w:rsidP="00F31812">
      <w:pPr>
        <w:autoSpaceDE w:val="0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02AD7">
        <w:rPr>
          <w:rFonts w:ascii="Times New Roman" w:hAnsi="Times New Roman" w:cs="Times New Roman"/>
          <w:b/>
          <w:bCs/>
          <w:sz w:val="24"/>
          <w:szCs w:val="28"/>
        </w:rPr>
        <w:lastRenderedPageBreak/>
        <w:t>3.</w:t>
      </w:r>
      <w:r w:rsidR="00674360" w:rsidRPr="00702AD7">
        <w:rPr>
          <w:rFonts w:ascii="Times New Roman" w:hAnsi="Times New Roman" w:cs="Times New Roman"/>
          <w:b/>
          <w:bCs/>
          <w:sz w:val="24"/>
          <w:szCs w:val="28"/>
        </w:rPr>
        <w:t>Раздел.  «Тематическое планирование»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081"/>
        <w:gridCol w:w="2652"/>
        <w:gridCol w:w="2603"/>
      </w:tblGrid>
      <w:tr w:rsidR="00A912C9" w:rsidRPr="00541F9E" w14:paraId="7D64601B" w14:textId="77777777" w:rsidTr="00541F9E">
        <w:trPr>
          <w:trHeight w:val="3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A33AB" w14:textId="77777777" w:rsidR="00290372" w:rsidRPr="00541F9E" w:rsidRDefault="00290372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szCs w:val="20"/>
                <w:lang w:eastAsia="en-US"/>
              </w:rPr>
              <w:t>№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CE34A" w14:textId="77777777" w:rsidR="00290372" w:rsidRPr="00541F9E" w:rsidRDefault="00290372" w:rsidP="00F31812">
            <w:pPr>
              <w:tabs>
                <w:tab w:val="left" w:pos="2815"/>
                <w:tab w:val="center" w:pos="34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szCs w:val="20"/>
                <w:lang w:eastAsia="en-US"/>
              </w:rPr>
              <w:t>Название  раздела, темы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86240" w14:textId="77777777" w:rsidR="00290372" w:rsidRPr="00541F9E" w:rsidRDefault="00A912C9" w:rsidP="00F31812">
            <w:pPr>
              <w:tabs>
                <w:tab w:val="left" w:pos="2815"/>
                <w:tab w:val="center" w:pos="34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szCs w:val="20"/>
                <w:lang w:eastAsia="en-US"/>
              </w:rPr>
              <w:t xml:space="preserve">Количество </w:t>
            </w:r>
            <w:r w:rsidR="00290372" w:rsidRPr="00541F9E">
              <w:rPr>
                <w:rFonts w:ascii="Times New Roman" w:hAnsi="Times New Roman" w:cs="Times New Roman"/>
                <w:b/>
                <w:szCs w:val="20"/>
                <w:lang w:eastAsia="en-US"/>
              </w:rPr>
              <w:t>часов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E1F51" w14:textId="77777777" w:rsidR="00290372" w:rsidRPr="00541F9E" w:rsidRDefault="00290372" w:rsidP="00F31812">
            <w:pPr>
              <w:tabs>
                <w:tab w:val="left" w:pos="2815"/>
                <w:tab w:val="center" w:pos="34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szCs w:val="20"/>
                <w:lang w:eastAsia="en-US"/>
              </w:rPr>
              <w:t>Темы  проектов</w:t>
            </w:r>
          </w:p>
        </w:tc>
      </w:tr>
      <w:tr w:rsidR="00A912C9" w:rsidRPr="00541F9E" w14:paraId="4ED417ED" w14:textId="77777777" w:rsidTr="00541F9E">
        <w:trPr>
          <w:trHeight w:val="62"/>
        </w:trPr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0EC7EB6A" w14:textId="77777777" w:rsidR="00A912C9" w:rsidRPr="00541F9E" w:rsidRDefault="00D4255B" w:rsidP="006726ED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  <w:i/>
                <w:szCs w:val="20"/>
                <w:lang w:eastAsia="en-US"/>
              </w:rPr>
            </w:pPr>
            <w:r w:rsidRPr="00541F9E">
              <w:rPr>
                <w:rStyle w:val="aa"/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>ВВЕДЕНИЕ. ДУХОВНЫЕ ЦЕННОСТИ И НРАВСТВЕННЫЕ ИДЕАЛЫ В ЖИЗНИ ЧЕЛОВЕКА И ОБЩЕСТВА»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269F01E0" w14:textId="77777777" w:rsidR="00A912C9" w:rsidRPr="00541F9E" w:rsidRDefault="00D4255B" w:rsidP="00D4255B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1</w:t>
            </w:r>
            <w:r w:rsidR="00A912C9" w:rsidRPr="00541F9E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 xml:space="preserve"> час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3D17A2FA" w14:textId="77777777" w:rsidR="00A912C9" w:rsidRPr="00541F9E" w:rsidRDefault="00A912C9" w:rsidP="00D4255B">
            <w:pPr>
              <w:spacing w:after="0" w:line="240" w:lineRule="auto"/>
              <w:ind w:left="-60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</w:p>
        </w:tc>
      </w:tr>
      <w:tr w:rsidR="00A912C9" w:rsidRPr="00541F9E" w14:paraId="5B1C38ED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766" w14:textId="77777777" w:rsidR="00290372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7E6" w14:textId="77777777" w:rsidR="00290372" w:rsidRPr="00541F9E" w:rsidRDefault="00D4255B" w:rsidP="00F31812">
            <w:pPr>
              <w:spacing w:after="0" w:line="360" w:lineRule="auto"/>
              <w:ind w:left="-6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Россия – наша  Родина.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C635" w14:textId="77777777" w:rsidR="00290372" w:rsidRPr="00541F9E" w:rsidRDefault="00290372" w:rsidP="00F31812">
            <w:pPr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CF6B" w14:textId="77777777" w:rsidR="00290372" w:rsidRPr="00541F9E" w:rsidRDefault="00290372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1C09A9B7" w14:textId="77777777" w:rsidTr="00541F9E">
        <w:trPr>
          <w:trHeight w:val="62"/>
        </w:trPr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64C0BC01" w14:textId="77777777" w:rsidR="00D4255B" w:rsidRPr="00541F9E" w:rsidRDefault="00D4255B" w:rsidP="006726ED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50F95F62" w14:textId="77777777" w:rsidR="00D4255B" w:rsidRPr="00541F9E" w:rsidRDefault="00D4255B" w:rsidP="00F31812">
            <w:pPr>
              <w:spacing w:after="0" w:line="360" w:lineRule="auto"/>
              <w:ind w:left="29"/>
              <w:jc w:val="center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szCs w:val="20"/>
                <w:lang w:eastAsia="en-US"/>
              </w:rPr>
              <w:t>26 часов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09CD1775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6A9465FC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C86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F9E" w14:textId="77777777" w:rsidR="00D4255B" w:rsidRPr="00541F9E" w:rsidRDefault="00D4255B" w:rsidP="00D425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Что такое светская этика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932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0DD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510F6452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D5F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3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3C6" w14:textId="77777777" w:rsidR="00D4255B" w:rsidRPr="00541F9E" w:rsidRDefault="00D4255B" w:rsidP="00D425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Культура и мораль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9BC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C417" w14:textId="77777777" w:rsidR="00D4255B" w:rsidRPr="00541F9E" w:rsidRDefault="00D4255B" w:rsidP="00F31812">
            <w:pPr>
              <w:spacing w:after="0" w:line="360" w:lineRule="auto"/>
              <w:ind w:left="-60" w:right="-342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6A3D2218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7FF2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4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ECE" w14:textId="77777777" w:rsidR="00D4255B" w:rsidRPr="00541F9E" w:rsidRDefault="00D4255B" w:rsidP="00D425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Особенности морали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126" w14:textId="77777777" w:rsidR="00D4255B" w:rsidRPr="00541F9E" w:rsidRDefault="00D4255B" w:rsidP="009024CC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041" w14:textId="77777777" w:rsidR="00D4255B" w:rsidRPr="00541F9E" w:rsidRDefault="00D4255B" w:rsidP="009024CC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37C0FF0F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3AC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5-6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81D" w14:textId="77777777" w:rsidR="00D4255B" w:rsidRPr="00541F9E" w:rsidRDefault="00D4255B" w:rsidP="00D425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Добро и зло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714" w14:textId="77777777" w:rsidR="00D4255B" w:rsidRPr="00541F9E" w:rsidRDefault="006726ED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C3D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438A86F6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C68F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7-8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2D7" w14:textId="77777777" w:rsidR="00D4255B" w:rsidRPr="00541F9E" w:rsidRDefault="00D4255B" w:rsidP="00D425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Добродетель и порок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B000" w14:textId="77777777" w:rsidR="00D4255B" w:rsidRPr="00541F9E" w:rsidRDefault="006726ED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BBD4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25E8115C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821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9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EE2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Свобода и моральный выбор человека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4639" w14:textId="77777777" w:rsidR="00D4255B" w:rsidRPr="00541F9E" w:rsidRDefault="00D4255B" w:rsidP="00D4255B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D58B" w14:textId="77777777" w:rsidR="00D4255B" w:rsidRPr="00541F9E" w:rsidRDefault="00D4255B" w:rsidP="00D4255B">
            <w:pPr>
              <w:spacing w:after="0" w:line="360" w:lineRule="auto"/>
              <w:ind w:left="-60" w:right="-15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45B25E18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C46C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072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Свобода и ответственность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2DC1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24DF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66E05A04" w14:textId="77777777" w:rsidTr="00541F9E">
        <w:trPr>
          <w:trHeight w:val="30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ABD0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662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Моральный долг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60D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72A8" w14:textId="77777777" w:rsidR="00D4255B" w:rsidRPr="00541F9E" w:rsidRDefault="00D4255B" w:rsidP="00F31812">
            <w:pPr>
              <w:spacing w:after="0" w:line="360" w:lineRule="auto"/>
              <w:ind w:left="-60" w:right="-201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02C760DD" w14:textId="77777777" w:rsidTr="00541F9E">
        <w:trPr>
          <w:trHeight w:val="37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3421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64F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Справедливость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A1D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649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19D7A3C2" w14:textId="77777777" w:rsidTr="00541F9E">
        <w:trPr>
          <w:trHeight w:val="37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8F4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13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B19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Альтруизм и эгоизм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27D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82B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51C370E0" w14:textId="77777777" w:rsidTr="00541F9E">
        <w:trPr>
          <w:trHeight w:val="6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FF4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14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924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Дружба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815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FF0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3954C8BF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276D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15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992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Что значит быть моральным.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23C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CBA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287D57E5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24AD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16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9CA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Подведение итогов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C62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B22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46887C05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F49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17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E38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Подведение  итогов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6FE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782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6D094DB0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4D4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18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121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Род и семья – источник нравственных отношений.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910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585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09B171F7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8C6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19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3B2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Нравственный поступок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D3E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B99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2301C079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BAFD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6D5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Золотое правило нравственности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DB03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F92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1EB20901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0C9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5CC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Стыд, вина и извинение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E1E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8C8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5645BD66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359E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877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Честь и достоинство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D71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0B71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23CCDC2F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99B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23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A32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 xml:space="preserve">Совесть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66AB" w14:textId="77777777" w:rsidR="00D4255B" w:rsidRPr="00541F9E" w:rsidRDefault="00D4255B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42E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374B067E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7E4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lastRenderedPageBreak/>
              <w:t>24-25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DDF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Нравственные идеалы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F1E" w14:textId="77777777" w:rsidR="00D4255B" w:rsidRPr="00541F9E" w:rsidRDefault="006726ED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C72" w14:textId="77777777" w:rsidR="00D4255B" w:rsidRPr="00541F9E" w:rsidRDefault="00D4255B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D4255B" w:rsidRPr="00541F9E" w14:paraId="51693FE3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AE3" w14:textId="77777777" w:rsidR="00D4255B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26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B81" w14:textId="77777777" w:rsidR="00D4255B" w:rsidRPr="00541F9E" w:rsidRDefault="00D4255B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Образы нравственности в культуре Отечества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EA4A" w14:textId="77777777" w:rsidR="00D4255B" w:rsidRPr="00541F9E" w:rsidRDefault="00D4255B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C743" w14:textId="77777777" w:rsidR="00D4255B" w:rsidRPr="00541F9E" w:rsidRDefault="00D4255B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57FC6177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CB1" w14:textId="77777777" w:rsidR="006726ED" w:rsidRPr="00541F9E" w:rsidRDefault="006726ED" w:rsidP="006726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27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B5A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Этикет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87F" w14:textId="77777777" w:rsidR="006726ED" w:rsidRPr="00541F9E" w:rsidRDefault="006726ED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F3" w14:textId="77777777" w:rsidR="006726ED" w:rsidRPr="00541F9E" w:rsidRDefault="006726ED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3599942F" w14:textId="77777777" w:rsidTr="00541F9E">
        <w:trPr>
          <w:trHeight w:val="333"/>
        </w:trPr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E6"/>
            <w:vAlign w:val="center"/>
          </w:tcPr>
          <w:p w14:paraId="0833EC00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7758" w14:textId="77777777" w:rsidR="006726ED" w:rsidRPr="00541F9E" w:rsidRDefault="006726ED" w:rsidP="00F318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szCs w:val="20"/>
              </w:rPr>
              <w:t>7 часов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3F6A" w14:textId="77777777" w:rsidR="006726ED" w:rsidRPr="00541F9E" w:rsidRDefault="006726ED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1192E57E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E46" w14:textId="77777777" w:rsidR="006726ED" w:rsidRPr="00541F9E" w:rsidRDefault="006726ED" w:rsidP="00592A5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28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D0B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Семейные праздники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321F" w14:textId="77777777" w:rsidR="006726ED" w:rsidRPr="00541F9E" w:rsidRDefault="00155ADA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B61" w14:textId="77777777" w:rsidR="006726ED" w:rsidRPr="00541F9E" w:rsidRDefault="006726ED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26A8D93D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0AA" w14:textId="77777777" w:rsidR="006726ED" w:rsidRPr="00541F9E" w:rsidRDefault="006726ED" w:rsidP="00592A5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29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4F2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Государственные праздники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F3ED" w14:textId="77777777" w:rsidR="006726ED" w:rsidRPr="00541F9E" w:rsidRDefault="00155ADA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708" w14:textId="77777777" w:rsidR="006726ED" w:rsidRPr="00541F9E" w:rsidRDefault="006726ED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6920D6BE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267" w14:textId="77777777" w:rsidR="006726ED" w:rsidRPr="00541F9E" w:rsidRDefault="006726ED" w:rsidP="00592A5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30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9B5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Жизнь человека – высшая нравственная ценность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8BF" w14:textId="77777777" w:rsidR="006726ED" w:rsidRPr="00541F9E" w:rsidRDefault="00155ADA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8FA" w14:textId="77777777" w:rsidR="006726ED" w:rsidRPr="00541F9E" w:rsidRDefault="006726ED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41A9CF3E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34D4" w14:textId="77777777" w:rsidR="006726ED" w:rsidRPr="00541F9E" w:rsidRDefault="006726ED" w:rsidP="00592A5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31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1E2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Любовь и уважение к Отечеству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7EEA" w14:textId="77777777" w:rsidR="006726ED" w:rsidRPr="00541F9E" w:rsidRDefault="00155ADA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93F" w14:textId="77777777" w:rsidR="006726ED" w:rsidRPr="00541F9E" w:rsidRDefault="006726ED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7A772CC8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0B2" w14:textId="77777777" w:rsidR="006726ED" w:rsidRPr="00541F9E" w:rsidRDefault="006726ED" w:rsidP="00592A5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32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7F8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Подготовка творческих проектов.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DA0" w14:textId="77777777" w:rsidR="006726ED" w:rsidRPr="00541F9E" w:rsidRDefault="00155ADA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B65F" w14:textId="77777777" w:rsidR="006726ED" w:rsidRPr="00541F9E" w:rsidRDefault="006726ED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2A496F0E" w14:textId="77777777" w:rsidTr="00541F9E">
        <w:trPr>
          <w:trHeight w:val="33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F6E" w14:textId="77777777" w:rsidR="006726ED" w:rsidRPr="00541F9E" w:rsidRDefault="006726ED" w:rsidP="00592A5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33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2A8" w14:textId="77777777" w:rsidR="006726ED" w:rsidRPr="00541F9E" w:rsidRDefault="006726ED" w:rsidP="00672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541F9E">
              <w:rPr>
                <w:rFonts w:ascii="Times New Roman" w:hAnsi="Times New Roman" w:cs="Times New Roman"/>
                <w:szCs w:val="20"/>
              </w:rPr>
              <w:t>Презентация творческих проектов.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CCBF" w14:textId="77777777" w:rsidR="006726ED" w:rsidRPr="00541F9E" w:rsidRDefault="006726ED" w:rsidP="00592A5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szCs w:val="20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3CD" w14:textId="77777777" w:rsidR="006726ED" w:rsidRPr="00541F9E" w:rsidRDefault="006726ED" w:rsidP="00592A59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  <w:tr w:rsidR="006726ED" w:rsidRPr="00541F9E" w14:paraId="7ABF2CE5" w14:textId="77777777" w:rsidTr="00541F9E">
        <w:trPr>
          <w:trHeight w:val="62"/>
        </w:trPr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2CAC" w14:textId="77777777" w:rsidR="006726ED" w:rsidRPr="00541F9E" w:rsidRDefault="006726ED" w:rsidP="006726ED">
            <w:pPr>
              <w:spacing w:after="0" w:line="360" w:lineRule="auto"/>
              <w:ind w:left="-60"/>
              <w:rPr>
                <w:rFonts w:ascii="Times New Roman" w:hAnsi="Times New Roman" w:cs="Times New Roman"/>
                <w:i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bCs/>
                <w:i/>
                <w:szCs w:val="20"/>
              </w:rPr>
              <w:t>Итого: 34 учебные недели по 1 часу в неделю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B25A" w14:textId="77777777" w:rsidR="006726ED" w:rsidRPr="00541F9E" w:rsidRDefault="006726ED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b/>
                <w:i/>
                <w:szCs w:val="20"/>
                <w:lang w:eastAsia="en-US"/>
              </w:rPr>
            </w:pPr>
            <w:r w:rsidRPr="00541F9E">
              <w:rPr>
                <w:rFonts w:ascii="Times New Roman" w:hAnsi="Times New Roman" w:cs="Times New Roman"/>
                <w:b/>
                <w:i/>
                <w:szCs w:val="20"/>
                <w:lang w:eastAsia="en-US"/>
              </w:rPr>
              <w:t>34 часа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7CE" w14:textId="77777777" w:rsidR="006726ED" w:rsidRPr="00541F9E" w:rsidRDefault="006726ED" w:rsidP="00F31812">
            <w:pPr>
              <w:spacing w:after="0" w:line="360" w:lineRule="auto"/>
              <w:ind w:left="-60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</w:tr>
    </w:tbl>
    <w:p w14:paraId="4C5E4C9C" w14:textId="77777777" w:rsidR="00674360" w:rsidRPr="00702AD7" w:rsidRDefault="00674360" w:rsidP="001B11E8">
      <w:pPr>
        <w:tabs>
          <w:tab w:val="left" w:pos="7868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sectPr w:rsidR="00674360" w:rsidRPr="00702AD7" w:rsidSect="00D54F54">
      <w:pgSz w:w="16838" w:h="11906" w:orient="landscape"/>
      <w:pgMar w:top="851" w:right="1134" w:bottom="90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F3CED" w14:textId="77777777" w:rsidR="00D13FAB" w:rsidRDefault="00D13FAB">
      <w:pPr>
        <w:spacing w:after="0" w:line="240" w:lineRule="auto"/>
      </w:pPr>
      <w:r>
        <w:separator/>
      </w:r>
    </w:p>
  </w:endnote>
  <w:endnote w:type="continuationSeparator" w:id="0">
    <w:p w14:paraId="342A5077" w14:textId="77777777" w:rsidR="00D13FAB" w:rsidRDefault="00D1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ECFC5" w14:textId="77777777" w:rsidR="00D13FAB" w:rsidRDefault="00D13FAB">
      <w:pPr>
        <w:spacing w:after="0" w:line="240" w:lineRule="auto"/>
      </w:pPr>
      <w:r>
        <w:separator/>
      </w:r>
    </w:p>
  </w:footnote>
  <w:footnote w:type="continuationSeparator" w:id="0">
    <w:p w14:paraId="177C43E0" w14:textId="77777777" w:rsidR="00D13FAB" w:rsidRDefault="00D1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2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3">
    <w:nsid w:val="068E307F"/>
    <w:multiLevelType w:val="hybridMultilevel"/>
    <w:tmpl w:val="6564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7AE8"/>
    <w:multiLevelType w:val="hybridMultilevel"/>
    <w:tmpl w:val="88CA2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C7F42"/>
    <w:multiLevelType w:val="hybridMultilevel"/>
    <w:tmpl w:val="CAA2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834"/>
    <w:multiLevelType w:val="hybridMultilevel"/>
    <w:tmpl w:val="08E82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E7D68"/>
    <w:multiLevelType w:val="hybridMultilevel"/>
    <w:tmpl w:val="46EE7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B2993"/>
    <w:multiLevelType w:val="multilevel"/>
    <w:tmpl w:val="592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DD7B99"/>
    <w:multiLevelType w:val="hybridMultilevel"/>
    <w:tmpl w:val="FABA4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F2DE5"/>
    <w:multiLevelType w:val="hybridMultilevel"/>
    <w:tmpl w:val="C06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D364C"/>
    <w:multiLevelType w:val="hybridMultilevel"/>
    <w:tmpl w:val="6DE6B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66DD3"/>
    <w:multiLevelType w:val="hybridMultilevel"/>
    <w:tmpl w:val="0D16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82DC8"/>
    <w:multiLevelType w:val="hybridMultilevel"/>
    <w:tmpl w:val="3584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83CFE"/>
    <w:multiLevelType w:val="hybridMultilevel"/>
    <w:tmpl w:val="3B967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F2D3D"/>
    <w:multiLevelType w:val="hybridMultilevel"/>
    <w:tmpl w:val="5B88F48E"/>
    <w:lvl w:ilvl="0" w:tplc="0419000D">
      <w:start w:val="1"/>
      <w:numFmt w:val="bullet"/>
      <w:lvlText w:val=""/>
      <w:lvlJc w:val="left"/>
      <w:pPr>
        <w:ind w:left="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6">
    <w:nsid w:val="27570115"/>
    <w:multiLevelType w:val="hybridMultilevel"/>
    <w:tmpl w:val="40C09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644F1"/>
    <w:multiLevelType w:val="hybridMultilevel"/>
    <w:tmpl w:val="13D4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460EF"/>
    <w:multiLevelType w:val="hybridMultilevel"/>
    <w:tmpl w:val="C99C0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259C3"/>
    <w:multiLevelType w:val="hybridMultilevel"/>
    <w:tmpl w:val="D11EF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52961"/>
    <w:multiLevelType w:val="multilevel"/>
    <w:tmpl w:val="750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AD6ED9"/>
    <w:multiLevelType w:val="hybridMultilevel"/>
    <w:tmpl w:val="A4D06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8852A6"/>
    <w:multiLevelType w:val="hybridMultilevel"/>
    <w:tmpl w:val="CDA03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435F57"/>
    <w:multiLevelType w:val="multilevel"/>
    <w:tmpl w:val="C16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3E06167"/>
    <w:multiLevelType w:val="hybridMultilevel"/>
    <w:tmpl w:val="2AAA2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32269A">
      <w:numFmt w:val="bullet"/>
      <w:lvlText w:val="·"/>
      <w:lvlJc w:val="left"/>
      <w:pPr>
        <w:ind w:left="1464" w:hanging="38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D20F7E"/>
    <w:multiLevelType w:val="multilevel"/>
    <w:tmpl w:val="15A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7306152"/>
    <w:multiLevelType w:val="multilevel"/>
    <w:tmpl w:val="C0B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7FD1C33"/>
    <w:multiLevelType w:val="multilevel"/>
    <w:tmpl w:val="F19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51B6225"/>
    <w:multiLevelType w:val="multilevel"/>
    <w:tmpl w:val="EFE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B448A8"/>
    <w:multiLevelType w:val="hybridMultilevel"/>
    <w:tmpl w:val="1F52F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948FE"/>
    <w:multiLevelType w:val="hybridMultilevel"/>
    <w:tmpl w:val="EED0450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486D51A5"/>
    <w:multiLevelType w:val="hybridMultilevel"/>
    <w:tmpl w:val="D13457B6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>
    <w:nsid w:val="48C0407A"/>
    <w:multiLevelType w:val="multilevel"/>
    <w:tmpl w:val="7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A4C026D"/>
    <w:multiLevelType w:val="multilevel"/>
    <w:tmpl w:val="5A7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B54203B"/>
    <w:multiLevelType w:val="hybridMultilevel"/>
    <w:tmpl w:val="50822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D3ACF"/>
    <w:multiLevelType w:val="hybridMultilevel"/>
    <w:tmpl w:val="B2BC8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45570"/>
    <w:multiLevelType w:val="multilevel"/>
    <w:tmpl w:val="CE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8EA4549"/>
    <w:multiLevelType w:val="hybridMultilevel"/>
    <w:tmpl w:val="75524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16860"/>
    <w:multiLevelType w:val="multilevel"/>
    <w:tmpl w:val="CFCA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35B56B2"/>
    <w:multiLevelType w:val="multilevel"/>
    <w:tmpl w:val="68E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432517"/>
    <w:multiLevelType w:val="hybridMultilevel"/>
    <w:tmpl w:val="464C2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B210E3"/>
    <w:multiLevelType w:val="hybridMultilevel"/>
    <w:tmpl w:val="18586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425FE"/>
    <w:multiLevelType w:val="hybridMultilevel"/>
    <w:tmpl w:val="57BAF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119A4"/>
    <w:multiLevelType w:val="multilevel"/>
    <w:tmpl w:val="B7D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20F72E7"/>
    <w:multiLevelType w:val="hybridMultilevel"/>
    <w:tmpl w:val="D51E6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C2B48"/>
    <w:multiLevelType w:val="hybridMultilevel"/>
    <w:tmpl w:val="58620FD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6">
    <w:nsid w:val="7B3B5B12"/>
    <w:multiLevelType w:val="hybridMultilevel"/>
    <w:tmpl w:val="445E3304"/>
    <w:lvl w:ilvl="0" w:tplc="81B220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830CB"/>
    <w:multiLevelType w:val="multilevel"/>
    <w:tmpl w:val="41B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AE68E2"/>
    <w:multiLevelType w:val="hybridMultilevel"/>
    <w:tmpl w:val="EA5ED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6"/>
  </w:num>
  <w:num w:numId="5">
    <w:abstractNumId w:val="13"/>
  </w:num>
  <w:num w:numId="6">
    <w:abstractNumId w:val="24"/>
  </w:num>
  <w:num w:numId="7">
    <w:abstractNumId w:val="44"/>
  </w:num>
  <w:num w:numId="8">
    <w:abstractNumId w:val="42"/>
  </w:num>
  <w:num w:numId="9">
    <w:abstractNumId w:val="4"/>
  </w:num>
  <w:num w:numId="10">
    <w:abstractNumId w:val="29"/>
  </w:num>
  <w:num w:numId="11">
    <w:abstractNumId w:val="7"/>
  </w:num>
  <w:num w:numId="12">
    <w:abstractNumId w:val="31"/>
  </w:num>
  <w:num w:numId="13">
    <w:abstractNumId w:val="9"/>
  </w:num>
  <w:num w:numId="14">
    <w:abstractNumId w:val="16"/>
  </w:num>
  <w:num w:numId="15">
    <w:abstractNumId w:val="30"/>
  </w:num>
  <w:num w:numId="16">
    <w:abstractNumId w:val="19"/>
  </w:num>
  <w:num w:numId="17">
    <w:abstractNumId w:val="40"/>
  </w:num>
  <w:num w:numId="18">
    <w:abstractNumId w:val="6"/>
  </w:num>
  <w:num w:numId="19">
    <w:abstractNumId w:val="21"/>
  </w:num>
  <w:num w:numId="20">
    <w:abstractNumId w:val="3"/>
  </w:num>
  <w:num w:numId="21">
    <w:abstractNumId w:val="17"/>
  </w:num>
  <w:num w:numId="22">
    <w:abstractNumId w:val="10"/>
  </w:num>
  <w:num w:numId="23">
    <w:abstractNumId w:val="18"/>
  </w:num>
  <w:num w:numId="24">
    <w:abstractNumId w:val="22"/>
  </w:num>
  <w:num w:numId="25">
    <w:abstractNumId w:val="39"/>
  </w:num>
  <w:num w:numId="26">
    <w:abstractNumId w:val="45"/>
  </w:num>
  <w:num w:numId="27">
    <w:abstractNumId w:val="41"/>
  </w:num>
  <w:num w:numId="28">
    <w:abstractNumId w:val="11"/>
  </w:num>
  <w:num w:numId="29">
    <w:abstractNumId w:val="12"/>
  </w:num>
  <w:num w:numId="30">
    <w:abstractNumId w:val="5"/>
  </w:num>
  <w:num w:numId="31">
    <w:abstractNumId w:val="48"/>
  </w:num>
  <w:num w:numId="32">
    <w:abstractNumId w:val="35"/>
  </w:num>
  <w:num w:numId="33">
    <w:abstractNumId w:val="34"/>
  </w:num>
  <w:num w:numId="34">
    <w:abstractNumId w:val="15"/>
  </w:num>
  <w:num w:numId="35">
    <w:abstractNumId w:val="14"/>
  </w:num>
  <w:num w:numId="36">
    <w:abstractNumId w:val="37"/>
  </w:num>
  <w:num w:numId="37">
    <w:abstractNumId w:val="43"/>
  </w:num>
  <w:num w:numId="38">
    <w:abstractNumId w:val="23"/>
  </w:num>
  <w:num w:numId="39">
    <w:abstractNumId w:val="25"/>
  </w:num>
  <w:num w:numId="40">
    <w:abstractNumId w:val="20"/>
  </w:num>
  <w:num w:numId="41">
    <w:abstractNumId w:val="27"/>
  </w:num>
  <w:num w:numId="42">
    <w:abstractNumId w:val="28"/>
  </w:num>
  <w:num w:numId="43">
    <w:abstractNumId w:val="26"/>
  </w:num>
  <w:num w:numId="44">
    <w:abstractNumId w:val="38"/>
  </w:num>
  <w:num w:numId="45">
    <w:abstractNumId w:val="36"/>
  </w:num>
  <w:num w:numId="46">
    <w:abstractNumId w:val="32"/>
  </w:num>
  <w:num w:numId="47">
    <w:abstractNumId w:val="8"/>
  </w:num>
  <w:num w:numId="48">
    <w:abstractNumId w:val="3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360"/>
    <w:rsid w:val="000046BF"/>
    <w:rsid w:val="00014CCB"/>
    <w:rsid w:val="00025FC3"/>
    <w:rsid w:val="000F09E6"/>
    <w:rsid w:val="00155ADA"/>
    <w:rsid w:val="00195C81"/>
    <w:rsid w:val="001B11E8"/>
    <w:rsid w:val="001B64E2"/>
    <w:rsid w:val="001E4419"/>
    <w:rsid w:val="00290372"/>
    <w:rsid w:val="00297209"/>
    <w:rsid w:val="002E3E6B"/>
    <w:rsid w:val="00357DEF"/>
    <w:rsid w:val="00361733"/>
    <w:rsid w:val="00374227"/>
    <w:rsid w:val="003B679C"/>
    <w:rsid w:val="003E1F11"/>
    <w:rsid w:val="003F3255"/>
    <w:rsid w:val="004C6837"/>
    <w:rsid w:val="00520459"/>
    <w:rsid w:val="00541F9E"/>
    <w:rsid w:val="0056274C"/>
    <w:rsid w:val="005C25C2"/>
    <w:rsid w:val="006015AB"/>
    <w:rsid w:val="00624DB5"/>
    <w:rsid w:val="00632F93"/>
    <w:rsid w:val="006726ED"/>
    <w:rsid w:val="00674360"/>
    <w:rsid w:val="006A7552"/>
    <w:rsid w:val="006E6092"/>
    <w:rsid w:val="00702AD7"/>
    <w:rsid w:val="0073184D"/>
    <w:rsid w:val="00794D8B"/>
    <w:rsid w:val="008B77B1"/>
    <w:rsid w:val="008D6260"/>
    <w:rsid w:val="008E319B"/>
    <w:rsid w:val="009024CC"/>
    <w:rsid w:val="00A912C9"/>
    <w:rsid w:val="00AF2BF2"/>
    <w:rsid w:val="00B4071D"/>
    <w:rsid w:val="00B54DB0"/>
    <w:rsid w:val="00B56314"/>
    <w:rsid w:val="00B57947"/>
    <w:rsid w:val="00BC148C"/>
    <w:rsid w:val="00C86A85"/>
    <w:rsid w:val="00C95A3A"/>
    <w:rsid w:val="00D13FAB"/>
    <w:rsid w:val="00D4255B"/>
    <w:rsid w:val="00D54F54"/>
    <w:rsid w:val="00DC3970"/>
    <w:rsid w:val="00E077BA"/>
    <w:rsid w:val="00E2229D"/>
    <w:rsid w:val="00E45A53"/>
    <w:rsid w:val="00EC53B7"/>
    <w:rsid w:val="00F31812"/>
    <w:rsid w:val="00F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D5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6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4360"/>
    <w:rPr>
      <w:i/>
      <w:iCs/>
    </w:rPr>
  </w:style>
  <w:style w:type="paragraph" w:customStyle="1" w:styleId="1">
    <w:name w:val="Без интервала1"/>
    <w:rsid w:val="006743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27">
    <w:name w:val="Style27"/>
    <w:basedOn w:val="a"/>
    <w:rsid w:val="00674360"/>
    <w:pPr>
      <w:widowControl w:val="0"/>
      <w:autoSpaceDE w:val="0"/>
      <w:spacing w:after="0" w:line="211" w:lineRule="exact"/>
      <w:ind w:firstLine="346"/>
      <w:jc w:val="both"/>
    </w:pPr>
    <w:rPr>
      <w:sz w:val="24"/>
      <w:szCs w:val="24"/>
    </w:rPr>
  </w:style>
  <w:style w:type="paragraph" w:styleId="a4">
    <w:name w:val="List Paragraph"/>
    <w:basedOn w:val="a"/>
    <w:qFormat/>
    <w:rsid w:val="00674360"/>
    <w:pPr>
      <w:ind w:left="720"/>
    </w:pPr>
  </w:style>
  <w:style w:type="character" w:customStyle="1" w:styleId="2">
    <w:name w:val="Основной текст (2)_"/>
    <w:basedOn w:val="a0"/>
    <w:link w:val="20"/>
    <w:locked/>
    <w:rsid w:val="00674360"/>
    <w:rPr>
      <w:lang w:bidi="ar-SA"/>
    </w:rPr>
  </w:style>
  <w:style w:type="paragraph" w:customStyle="1" w:styleId="20">
    <w:name w:val="Основной текст (2)"/>
    <w:basedOn w:val="a"/>
    <w:link w:val="2"/>
    <w:rsid w:val="00674360"/>
    <w:pPr>
      <w:widowControl w:val="0"/>
      <w:shd w:val="clear" w:color="auto" w:fill="FFFFFF"/>
      <w:suppressAutoHyphens w:val="0"/>
      <w:spacing w:after="420" w:line="312" w:lineRule="exact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674360"/>
    <w:pPr>
      <w:widowControl w:val="0"/>
      <w:shd w:val="clear" w:color="auto" w:fill="FFFFFF"/>
      <w:suppressAutoHyphens w:val="0"/>
      <w:spacing w:before="300" w:after="180" w:line="274" w:lineRule="exact"/>
      <w:ind w:hanging="200"/>
      <w:jc w:val="both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locked/>
    <w:rsid w:val="00674360"/>
    <w:rPr>
      <w:b/>
      <w:bCs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rsid w:val="00674360"/>
    <w:pPr>
      <w:widowControl w:val="0"/>
      <w:shd w:val="clear" w:color="auto" w:fill="FFFFFF"/>
      <w:suppressAutoHyphens w:val="0"/>
      <w:spacing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004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46BF"/>
    <w:rPr>
      <w:rFonts w:ascii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rsid w:val="00004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46BF"/>
    <w:rPr>
      <w:rFonts w:ascii="Calibri" w:hAnsi="Calibri" w:cs="Calibri"/>
      <w:sz w:val="22"/>
      <w:szCs w:val="22"/>
      <w:lang w:eastAsia="ar-SA"/>
    </w:rPr>
  </w:style>
  <w:style w:type="character" w:customStyle="1" w:styleId="c0">
    <w:name w:val="c0"/>
    <w:basedOn w:val="a0"/>
    <w:rsid w:val="003B679C"/>
  </w:style>
  <w:style w:type="paragraph" w:customStyle="1" w:styleId="c4">
    <w:name w:val="c4"/>
    <w:basedOn w:val="a"/>
    <w:rsid w:val="003B679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4255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a">
    <w:name w:val="Intense Emphasis"/>
    <w:basedOn w:val="a0"/>
    <w:uiPriority w:val="21"/>
    <w:qFormat/>
    <w:rsid w:val="00D4255B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4255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ИЗОБРАЗИТЕЛЬНОМУ ИСКУССТВУ ДЛЯ 4 КЛАССА</vt:lpstr>
    </vt:vector>
  </TitlesOfParts>
  <Company>Организация</Company>
  <LinksUpToDate>false</LinksUpToDate>
  <CharactersWithSpaces>33654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ИЗОБРАЗИТЕЛЬНОМУ ИСКУССТВУ ДЛЯ 4 КЛАССА</dc:title>
  <dc:creator>Customer</dc:creator>
  <cp:lastModifiedBy>Валентина</cp:lastModifiedBy>
  <cp:revision>10</cp:revision>
  <cp:lastPrinted>2018-11-11T06:23:00Z</cp:lastPrinted>
  <dcterms:created xsi:type="dcterms:W3CDTF">2021-08-30T12:32:00Z</dcterms:created>
  <dcterms:modified xsi:type="dcterms:W3CDTF">2024-10-24T14:26:00Z</dcterms:modified>
</cp:coreProperties>
</file>