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B9" w:rsidRDefault="003C20B9" w:rsidP="0024033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</w:p>
    <w:p w:rsidR="003C20B9" w:rsidRDefault="003C20B9" w:rsidP="003C20B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Тематическое планирование</w:t>
      </w:r>
    </w:p>
    <w:p w:rsidR="003C20B9" w:rsidRDefault="003C20B9" w:rsidP="003C20B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учебному курсу «Вероятность и статистика» </w:t>
      </w:r>
    </w:p>
    <w:p w:rsidR="003C20B9" w:rsidRDefault="003C20B9" w:rsidP="003C20B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8 класса </w:t>
      </w:r>
    </w:p>
    <w:p w:rsidR="00240333" w:rsidRPr="003C20B9" w:rsidRDefault="003C20B9" w:rsidP="003C20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составлено на основании Федеральной рабочей программы основного общего образования «Математика»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базовый уровень) (для 5-9 классов образовательных организаций</w:t>
      </w:r>
    </w:p>
    <w:tbl>
      <w:tblPr>
        <w:tblStyle w:val="a3"/>
        <w:tblW w:w="15559" w:type="dxa"/>
        <w:tblLayout w:type="fixed"/>
        <w:tblLook w:val="04A0"/>
      </w:tblPr>
      <w:tblGrid>
        <w:gridCol w:w="575"/>
        <w:gridCol w:w="3786"/>
        <w:gridCol w:w="850"/>
        <w:gridCol w:w="709"/>
        <w:gridCol w:w="142"/>
        <w:gridCol w:w="709"/>
        <w:gridCol w:w="992"/>
        <w:gridCol w:w="5245"/>
        <w:gridCol w:w="2551"/>
      </w:tblGrid>
      <w:tr w:rsidR="00240333" w:rsidTr="00451B35">
        <w:tc>
          <w:tcPr>
            <w:tcW w:w="575" w:type="dxa"/>
            <w:vMerge w:val="restart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A25C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A25C2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2A25C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86" w:type="dxa"/>
            <w:vMerge w:val="restart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  <w:gridSpan w:val="4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245" w:type="dxa"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F2">
              <w:rPr>
                <w:rFonts w:ascii="Times New Roman" w:hAnsi="Times New Roman" w:cs="Times New Roman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r w:rsidRPr="00037CF2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037CF2">
              <w:rPr>
                <w:rFonts w:ascii="Times New Roman" w:hAnsi="Times New Roman" w:cs="Times New Roman"/>
              </w:rPr>
              <w:t>щихся</w:t>
            </w:r>
            <w:proofErr w:type="gramEnd"/>
          </w:p>
        </w:tc>
        <w:tc>
          <w:tcPr>
            <w:tcW w:w="2551" w:type="dxa"/>
          </w:tcPr>
          <w:p w:rsidR="00240333" w:rsidRDefault="00240333" w:rsidP="00E25C9C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043614">
              <w:rPr>
                <w:rFonts w:ascii="inherit" w:eastAsia="Times New Roman" w:hAnsi="inherit" w:cs="Times New Roman"/>
                <w:lang w:eastAsia="ru-RU"/>
              </w:rPr>
              <w:t>Электронные</w:t>
            </w:r>
          </w:p>
          <w:p w:rsidR="00240333" w:rsidRDefault="00240333" w:rsidP="00E25C9C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043614">
              <w:rPr>
                <w:rFonts w:ascii="inherit" w:eastAsia="Times New Roman" w:hAnsi="inherit" w:cs="Times New Roman"/>
                <w:lang w:eastAsia="ru-RU"/>
              </w:rPr>
              <w:t xml:space="preserve"> (цифровые) </w:t>
            </w:r>
          </w:p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614">
              <w:rPr>
                <w:rFonts w:ascii="inherit" w:eastAsia="Times New Roman" w:hAnsi="inherit" w:cs="Times New Roman"/>
                <w:lang w:eastAsia="ru-RU"/>
              </w:rPr>
              <w:t>образовательные ресурсы</w:t>
            </w:r>
          </w:p>
        </w:tc>
      </w:tr>
      <w:tr w:rsidR="00240333" w:rsidTr="00451B35">
        <w:tc>
          <w:tcPr>
            <w:tcW w:w="575" w:type="dxa"/>
            <w:vMerge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6" w:type="dxa"/>
            <w:vMerge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992" w:type="dxa"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333" w:rsidRPr="002A25C2" w:rsidTr="00E25C9C">
        <w:tc>
          <w:tcPr>
            <w:tcW w:w="15559" w:type="dxa"/>
            <w:gridSpan w:val="9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041">
              <w:rPr>
                <w:rFonts w:ascii="Times New Roman" w:hAnsi="Times New Roman" w:cs="Times New Roman"/>
                <w:sz w:val="28"/>
                <w:szCs w:val="28"/>
              </w:rPr>
              <w:t>Повторение курса 7 класса</w:t>
            </w:r>
            <w:r>
              <w:rPr>
                <w:rFonts w:ascii="Times New Roman" w:hAnsi="Times New Roman" w:cs="Times New Roman"/>
                <w:b/>
              </w:rPr>
              <w:t xml:space="preserve">  - </w:t>
            </w:r>
            <w:r w:rsidRPr="001C0041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</w:tcPr>
          <w:p w:rsidR="00240333" w:rsidRPr="001C0041" w:rsidRDefault="00240333" w:rsidP="00E25C9C">
            <w:pPr>
              <w:rPr>
                <w:rFonts w:ascii="Times New Roman" w:hAnsi="Times New Roman" w:cs="Times New Roman"/>
              </w:rPr>
            </w:pPr>
            <w:r w:rsidRPr="001C0041">
              <w:rPr>
                <w:rFonts w:ascii="Times New Roman" w:hAnsi="Times New Roman" w:cs="Times New Roman"/>
              </w:rPr>
              <w:t>Представление данных в таблицах. Практические вычисления по табличным данным.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 w:val="restart"/>
          </w:tcPr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Осваивать способы </w:t>
            </w:r>
            <w:r w:rsidRPr="00D97C51">
              <w:t xml:space="preserve">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</w:t>
            </w:r>
          </w:p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7C51">
              <w:rPr>
                <w:rFonts w:ascii="Times New Roman" w:hAnsi="Times New Roman" w:cs="Times New Roman"/>
                <w:b/>
                <w:bCs/>
              </w:rPr>
              <w:t xml:space="preserve">Изучать методы </w:t>
            </w:r>
            <w:r w:rsidRPr="00D97C51">
              <w:rPr>
                <w:rFonts w:ascii="Times New Roman" w:hAnsi="Times New Roman" w:cs="Times New Roman"/>
              </w:rPr>
              <w:t xml:space="preserve">работы с табличными и графическими представлениями данных с помощью цифровых ресурсов в ходе практических работ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>Осваивать понятия</w:t>
            </w:r>
            <w:r w:rsidRPr="00D97C51">
              <w:t xml:space="preserve">: числовой набор, мера центральной тенденции (мера центра), в том числе среднее арифметическое, медиана.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Описывать </w:t>
            </w:r>
            <w:r w:rsidRPr="00D97C51">
              <w:t xml:space="preserve">статистические данные с помощью </w:t>
            </w:r>
            <w:r w:rsidRPr="00D97C51">
              <w:lastRenderedPageBreak/>
              <w:t xml:space="preserve">среднего арифметического и медианы. Решать задачи.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Изучать свойства </w:t>
            </w:r>
            <w:r w:rsidRPr="00D97C51">
              <w:t xml:space="preserve">средних, в том числе с помощью цифровых ресурсов, в ходе практических работ.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>Осваивать понятия</w:t>
            </w:r>
            <w:r w:rsidRPr="00D97C51">
              <w:t xml:space="preserve">: наибольшее и наименьшее значения числового массива, размах. </w:t>
            </w:r>
          </w:p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7C51">
              <w:rPr>
                <w:rFonts w:ascii="Times New Roman" w:hAnsi="Times New Roman" w:cs="Times New Roman"/>
                <w:b/>
                <w:bCs/>
              </w:rPr>
              <w:t xml:space="preserve">Решать задачи </w:t>
            </w:r>
            <w:r w:rsidRPr="00D97C51">
              <w:rPr>
                <w:rFonts w:ascii="Times New Roman" w:hAnsi="Times New Roman" w:cs="Times New Roman"/>
              </w:rPr>
              <w:t xml:space="preserve">на выбор способа описания данных в соответствии с природой данных и целями исследования </w:t>
            </w:r>
          </w:p>
        </w:tc>
        <w:tc>
          <w:tcPr>
            <w:tcW w:w="2551" w:type="dxa"/>
            <w:vMerge w:val="restart"/>
          </w:tcPr>
          <w:p w:rsidR="00240333" w:rsidRDefault="00C769F9" w:rsidP="00E25C9C">
            <w:pPr>
              <w:pStyle w:val="a4"/>
              <w:spacing w:after="0"/>
            </w:pPr>
            <w:hyperlink r:id="rId4" w:history="1">
              <w:r w:rsidR="00240333">
                <w:rPr>
                  <w:rStyle w:val="a5"/>
                  <w:lang w:val="en-US"/>
                </w:rPr>
                <w:t>https</w:t>
              </w:r>
              <w:r w:rsidR="00240333" w:rsidRPr="00465365">
                <w:rPr>
                  <w:rStyle w:val="a5"/>
                </w:rPr>
                <w:t>://</w:t>
              </w:r>
              <w:proofErr w:type="spellStart"/>
              <w:r w:rsidR="00240333">
                <w:rPr>
                  <w:rStyle w:val="a5"/>
                  <w:lang w:val="en-US"/>
                </w:rPr>
                <w:t>multiurok</w:t>
              </w:r>
              <w:proofErr w:type="spellEnd"/>
              <w:r w:rsidR="00240333" w:rsidRPr="00465365">
                <w:rPr>
                  <w:rStyle w:val="a5"/>
                </w:rPr>
                <w:t>.</w:t>
              </w:r>
              <w:proofErr w:type="spellStart"/>
              <w:r w:rsidR="0024033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240333" w:rsidRDefault="00C769F9" w:rsidP="00E25C9C">
            <w:pPr>
              <w:pStyle w:val="a4"/>
              <w:spacing w:after="0"/>
            </w:pPr>
            <w:hyperlink r:id="rId5" w:history="1">
              <w:r w:rsidR="00240333">
                <w:rPr>
                  <w:rStyle w:val="a5"/>
                </w:rPr>
                <w:t>http://school-collection.edu.ru</w:t>
              </w:r>
            </w:hyperlink>
          </w:p>
          <w:p w:rsidR="00240333" w:rsidRDefault="00C769F9" w:rsidP="00E25C9C">
            <w:pPr>
              <w:pStyle w:val="a4"/>
              <w:spacing w:after="0"/>
            </w:pPr>
            <w:hyperlink r:id="rId6" w:history="1">
              <w:r w:rsidR="00240333">
                <w:rPr>
                  <w:rStyle w:val="a5"/>
                </w:rPr>
                <w:t>https://</w:t>
              </w:r>
              <w:proofErr w:type="spellStart"/>
              <w:r w:rsidR="00240333">
                <w:rPr>
                  <w:rStyle w:val="a5"/>
                  <w:lang w:val="en-US"/>
                </w:rPr>
                <w:t>mathm</w:t>
              </w:r>
              <w:proofErr w:type="spellEnd"/>
              <w:r w:rsidR="00240333">
                <w:rPr>
                  <w:rStyle w:val="a5"/>
                </w:rPr>
                <w:t>.</w:t>
              </w:r>
              <w:proofErr w:type="spellStart"/>
              <w:r w:rsidR="0024033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240333" w:rsidRDefault="00240333" w:rsidP="00E25C9C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240333" w:rsidRPr="002A25C2" w:rsidRDefault="00C769F9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 w:rsidR="00240333">
                <w:rPr>
                  <w:rStyle w:val="a5"/>
                  <w:lang w:val="en-US"/>
                </w:rPr>
                <w:t>https</w:t>
              </w:r>
              <w:r w:rsidR="00240333" w:rsidRPr="003A76BF">
                <w:rPr>
                  <w:rStyle w:val="a5"/>
                </w:rPr>
                <w:t>://</w:t>
              </w:r>
              <w:proofErr w:type="spellStart"/>
              <w:r w:rsidR="00240333">
                <w:rPr>
                  <w:rStyle w:val="a5"/>
                  <w:lang w:val="en-US"/>
                </w:rPr>
                <w:t>vpr</w:t>
              </w:r>
              <w:proofErr w:type="spellEnd"/>
              <w:r w:rsidR="00240333" w:rsidRPr="003A76BF">
                <w:rPr>
                  <w:rStyle w:val="a5"/>
                </w:rPr>
                <w:t>-</w:t>
              </w:r>
              <w:proofErr w:type="spellStart"/>
              <w:r w:rsidR="00240333">
                <w:rPr>
                  <w:rStyle w:val="a5"/>
                  <w:lang w:val="en-US"/>
                </w:rPr>
                <w:t>ege</w:t>
              </w:r>
              <w:proofErr w:type="spellEnd"/>
              <w:r w:rsidR="00240333" w:rsidRPr="003A76BF">
                <w:rPr>
                  <w:rStyle w:val="a5"/>
                </w:rPr>
                <w:t>.</w:t>
              </w:r>
              <w:proofErr w:type="spellStart"/>
              <w:r w:rsidR="0024033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6" w:type="dxa"/>
          </w:tcPr>
          <w:p w:rsidR="00240333" w:rsidRPr="001C0041" w:rsidRDefault="00240333" w:rsidP="00E25C9C">
            <w:pPr>
              <w:pStyle w:val="Default"/>
            </w:pPr>
            <w:r w:rsidRPr="001C0041">
              <w:t>Графическое представление данных в виде круговых диаграмм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6" w:type="dxa"/>
          </w:tcPr>
          <w:p w:rsidR="00240333" w:rsidRPr="001C0041" w:rsidRDefault="00240333" w:rsidP="00E25C9C">
            <w:pPr>
              <w:pStyle w:val="Default"/>
            </w:pPr>
            <w:r w:rsidRPr="001C0041">
              <w:t>Графическое представление данных в виде столбчатых диаграмм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6" w:type="dxa"/>
          </w:tcPr>
          <w:p w:rsidR="00240333" w:rsidRPr="001C0041" w:rsidRDefault="00240333" w:rsidP="00E25C9C">
            <w:pPr>
              <w:jc w:val="center"/>
              <w:rPr>
                <w:rFonts w:ascii="Times New Roman" w:hAnsi="Times New Roman"/>
              </w:rPr>
            </w:pPr>
            <w:r w:rsidRPr="001C0041">
              <w:rPr>
                <w:rFonts w:ascii="Times New Roman" w:hAnsi="Times New Roman"/>
              </w:rPr>
              <w:t>Числовой ряд. Среднее арифметическое числового ряда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6" w:type="dxa"/>
          </w:tcPr>
          <w:p w:rsidR="00240333" w:rsidRPr="001C0041" w:rsidRDefault="00240333" w:rsidP="00E25C9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C0041">
              <w:rPr>
                <w:rFonts w:ascii="Times New Roman" w:hAnsi="Times New Roman"/>
              </w:rPr>
              <w:t>Размах и мода числового ряда набора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6" w:type="dxa"/>
          </w:tcPr>
          <w:p w:rsidR="00240333" w:rsidRPr="001C0041" w:rsidRDefault="00240333" w:rsidP="00E25C9C">
            <w:pPr>
              <w:jc w:val="center"/>
              <w:rPr>
                <w:rFonts w:ascii="Times New Roman" w:hAnsi="Times New Roman"/>
              </w:rPr>
            </w:pPr>
            <w:r w:rsidRPr="001C0041">
              <w:rPr>
                <w:rFonts w:ascii="Times New Roman" w:hAnsi="Times New Roman" w:cs="Times New Roman"/>
              </w:rPr>
              <w:t>Медиана как статистическая характеристика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786" w:type="dxa"/>
          </w:tcPr>
          <w:p w:rsidR="00240333" w:rsidRPr="001C0041" w:rsidRDefault="00240333" w:rsidP="00E25C9C">
            <w:pPr>
              <w:pStyle w:val="Default"/>
            </w:pPr>
            <w:r w:rsidRPr="001C0041">
              <w:t>Практическая работа «Средние значения».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786" w:type="dxa"/>
          </w:tcPr>
          <w:p w:rsidR="00240333" w:rsidRPr="001C0041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 w:rsidRPr="001C0041">
              <w:rPr>
                <w:rFonts w:ascii="Times New Roman" w:hAnsi="Times New Roman" w:cs="Times New Roman"/>
              </w:rPr>
              <w:t>Вероятность случайного события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6" w:type="dxa"/>
          </w:tcPr>
          <w:p w:rsidR="00240333" w:rsidRPr="00EF61D5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монету в теории вероятности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rPr>
          <w:trHeight w:val="672"/>
        </w:trPr>
        <w:tc>
          <w:tcPr>
            <w:tcW w:w="575" w:type="dxa"/>
          </w:tcPr>
          <w:p w:rsidR="00240333" w:rsidRPr="0087434F" w:rsidRDefault="00240333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6" w:type="dxa"/>
          </w:tcPr>
          <w:p w:rsidR="00240333" w:rsidRPr="00EF61D5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вероятность выпадения значения при броске игральной кости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D97C51" w:rsidRDefault="00240333" w:rsidP="00E25C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E25C9C">
        <w:tc>
          <w:tcPr>
            <w:tcW w:w="15559" w:type="dxa"/>
            <w:gridSpan w:val="9"/>
          </w:tcPr>
          <w:p w:rsidR="00240333" w:rsidRDefault="00240333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Описательная статистика. Рассеивание данных  2 часа</w:t>
            </w:r>
          </w:p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6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Дисперсия и стандартное отклонение числового набора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 w:val="restart"/>
          </w:tcPr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Осваивать понятия: </w:t>
            </w:r>
            <w:r w:rsidRPr="00D97C51">
              <w:t xml:space="preserve">дисперсия и стандартное отклонение, использовать эти характеристики для описания рассеивания данных.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Выдвигать гипотезы </w:t>
            </w:r>
            <w:r w:rsidRPr="00D97C51">
              <w:t xml:space="preserve">об отсутствии или наличии связи по диаграммам рассеивания.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Строить </w:t>
            </w:r>
            <w:r w:rsidRPr="00D97C51">
              <w:t xml:space="preserve">диаграммы рассеивания по имеющимся данным, в том числе с помощью компьютера </w:t>
            </w:r>
          </w:p>
        </w:tc>
        <w:tc>
          <w:tcPr>
            <w:tcW w:w="2551" w:type="dxa"/>
            <w:vMerge w:val="restart"/>
          </w:tcPr>
          <w:p w:rsidR="00240333" w:rsidRDefault="00C769F9" w:rsidP="00E25C9C">
            <w:pPr>
              <w:pStyle w:val="a4"/>
              <w:spacing w:after="0"/>
            </w:pPr>
            <w:hyperlink r:id="rId9" w:history="1">
              <w:r w:rsidR="00240333">
                <w:rPr>
                  <w:rStyle w:val="a5"/>
                </w:rPr>
                <w:t>http://school-collection.edu.ru</w:t>
              </w:r>
            </w:hyperlink>
          </w:p>
          <w:p w:rsidR="00240333" w:rsidRDefault="00C769F9" w:rsidP="00E25C9C">
            <w:pPr>
              <w:pStyle w:val="a4"/>
              <w:spacing w:after="0"/>
            </w:pPr>
            <w:hyperlink r:id="rId10" w:history="1">
              <w:r w:rsidR="00240333">
                <w:rPr>
                  <w:rStyle w:val="a5"/>
                </w:rPr>
                <w:t>https://</w:t>
              </w:r>
              <w:proofErr w:type="spellStart"/>
              <w:r w:rsidR="00240333">
                <w:rPr>
                  <w:rStyle w:val="a5"/>
                  <w:lang w:val="en-US"/>
                </w:rPr>
                <w:t>mathm</w:t>
              </w:r>
              <w:proofErr w:type="spellEnd"/>
              <w:r w:rsidR="00240333">
                <w:rPr>
                  <w:rStyle w:val="a5"/>
                </w:rPr>
                <w:t>.</w:t>
              </w:r>
              <w:proofErr w:type="spellStart"/>
              <w:r w:rsidR="0024033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240333" w:rsidRDefault="00240333" w:rsidP="00E25C9C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6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Диаграмма рассеивания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E25C9C">
        <w:tc>
          <w:tcPr>
            <w:tcW w:w="15559" w:type="dxa"/>
            <w:gridSpan w:val="9"/>
          </w:tcPr>
          <w:p w:rsidR="00240333" w:rsidRDefault="00240333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Множества – 4 часа</w:t>
            </w: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6" w:type="dxa"/>
          </w:tcPr>
          <w:p w:rsidR="00240333" w:rsidRDefault="00240333" w:rsidP="00E25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теории множеств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 w:val="restart"/>
          </w:tcPr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>Осваивать понятия</w:t>
            </w:r>
            <w:r w:rsidRPr="00D97C51">
              <w:t xml:space="preserve">: множество, элемент множества, подмножество.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Выполнять операции </w:t>
            </w:r>
            <w:r w:rsidRPr="00D97C51">
              <w:t xml:space="preserve">над множествами: объединение, пересечение, дополнение. </w:t>
            </w:r>
            <w:r w:rsidRPr="00D97C51">
              <w:rPr>
                <w:b/>
                <w:bCs/>
              </w:rPr>
              <w:t xml:space="preserve">Использовать </w:t>
            </w:r>
            <w:r w:rsidRPr="00D97C51">
              <w:t xml:space="preserve">свойства: переместительное, сочетательное, распределительное, включения.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Использовать </w:t>
            </w:r>
            <w:r w:rsidRPr="00D97C51">
              <w:t>графическое представление множе</w:t>
            </w:r>
            <w:proofErr w:type="gramStart"/>
            <w:r w:rsidRPr="00D97C51">
              <w:t>ств пр</w:t>
            </w:r>
            <w:proofErr w:type="gramEnd"/>
            <w:r w:rsidRPr="00D97C51">
              <w:t xml:space="preserve">и описании реальных процессов и явлений, при решении задач из других учебных предметов и курсов </w:t>
            </w:r>
          </w:p>
        </w:tc>
        <w:tc>
          <w:tcPr>
            <w:tcW w:w="2551" w:type="dxa"/>
            <w:vMerge w:val="restart"/>
          </w:tcPr>
          <w:p w:rsidR="00240333" w:rsidRDefault="00C769F9" w:rsidP="00E25C9C">
            <w:pPr>
              <w:pStyle w:val="a4"/>
              <w:spacing w:after="0"/>
            </w:pPr>
            <w:hyperlink r:id="rId12" w:history="1">
              <w:r w:rsidR="00240333" w:rsidRPr="003407CE">
                <w:rPr>
                  <w:rStyle w:val="a5"/>
                </w:rPr>
                <w:t>http://school-collection.edu.ru</w:t>
              </w:r>
            </w:hyperlink>
          </w:p>
          <w:p w:rsidR="00240333" w:rsidRDefault="00C769F9" w:rsidP="00E25C9C">
            <w:pPr>
              <w:pStyle w:val="a4"/>
              <w:spacing w:after="0"/>
            </w:pPr>
            <w:hyperlink r:id="rId13" w:history="1">
              <w:r w:rsidR="00240333">
                <w:rPr>
                  <w:rStyle w:val="a5"/>
                </w:rPr>
                <w:t>https://</w:t>
              </w:r>
              <w:proofErr w:type="spellStart"/>
              <w:r w:rsidR="00240333">
                <w:rPr>
                  <w:rStyle w:val="a5"/>
                  <w:lang w:val="en-US"/>
                </w:rPr>
                <w:t>mathm</w:t>
              </w:r>
              <w:proofErr w:type="spellEnd"/>
              <w:r w:rsidR="00240333">
                <w:rPr>
                  <w:rStyle w:val="a5"/>
                </w:rPr>
                <w:t>.</w:t>
              </w:r>
              <w:proofErr w:type="spellStart"/>
              <w:r w:rsidR="0024033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240333" w:rsidRDefault="00240333" w:rsidP="00E25C9C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6" w:type="dxa"/>
          </w:tcPr>
          <w:p w:rsidR="00240333" w:rsidRDefault="00240333" w:rsidP="00E25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Операции над множествами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6" w:type="dxa"/>
          </w:tcPr>
          <w:p w:rsidR="00240333" w:rsidRPr="00F529A4" w:rsidRDefault="00240333" w:rsidP="00E25C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операций над множествами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6" w:type="dxa"/>
          </w:tcPr>
          <w:p w:rsidR="00240333" w:rsidRPr="00F529A4" w:rsidRDefault="00240333" w:rsidP="00E25C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Графическое представление множеств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E25C9C">
        <w:trPr>
          <w:trHeight w:val="728"/>
        </w:trPr>
        <w:tc>
          <w:tcPr>
            <w:tcW w:w="15559" w:type="dxa"/>
            <w:gridSpan w:val="9"/>
          </w:tcPr>
          <w:p w:rsidR="00240333" w:rsidRDefault="00240333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случайного события – 6 часов</w:t>
            </w:r>
          </w:p>
        </w:tc>
      </w:tr>
      <w:tr w:rsidR="00240333" w:rsidRPr="002A25C2" w:rsidTr="00451B35">
        <w:trPr>
          <w:trHeight w:val="728"/>
        </w:trPr>
        <w:tc>
          <w:tcPr>
            <w:tcW w:w="575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86" w:type="dxa"/>
          </w:tcPr>
          <w:p w:rsidR="00240333" w:rsidRPr="00F529A4" w:rsidRDefault="00240333" w:rsidP="00E25C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Элементарное событие. Случайное событие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 w:val="restart"/>
          </w:tcPr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>Осваивать понятия</w:t>
            </w:r>
            <w:r w:rsidRPr="00D97C51">
              <w:t xml:space="preserve">: элементарное событие, случайное событие как совокупность </w:t>
            </w:r>
            <w:r w:rsidRPr="00D97C51">
              <w:lastRenderedPageBreak/>
              <w:t xml:space="preserve">благоприятствующих элементарных событий, равновозможные элементарные события.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Решать задачи </w:t>
            </w:r>
            <w:r w:rsidRPr="00D97C51">
              <w:t xml:space="preserve">на вычисление вероятностей событий по вероятностям элементарных событий случайного опыта.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Решать задачи </w:t>
            </w:r>
            <w:r w:rsidRPr="00D97C51">
              <w:t xml:space="preserve">на вычисление вероятностей событий в опытах с равновозможными элементарными событиями, в том числе с помощью компьютера.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Проводить и изучать опыты </w:t>
            </w:r>
            <w:r w:rsidRPr="00D97C51">
              <w:t xml:space="preserve">с равновозможными элементарными событиями (с использованием монет, игральных костей, других моделей) в ходе практической работы </w:t>
            </w:r>
          </w:p>
          <w:p w:rsidR="00240333" w:rsidRPr="00D97C51" w:rsidRDefault="00240333" w:rsidP="00E25C9C">
            <w:pPr>
              <w:pStyle w:val="Default"/>
              <w:jc w:val="both"/>
            </w:pPr>
          </w:p>
        </w:tc>
        <w:tc>
          <w:tcPr>
            <w:tcW w:w="2551" w:type="dxa"/>
            <w:vMerge w:val="restart"/>
          </w:tcPr>
          <w:p w:rsidR="00240333" w:rsidRDefault="00C769F9" w:rsidP="00E25C9C">
            <w:pPr>
              <w:pStyle w:val="a4"/>
              <w:spacing w:after="0"/>
            </w:pPr>
            <w:hyperlink r:id="rId15" w:history="1">
              <w:r w:rsidR="00240333">
                <w:rPr>
                  <w:rStyle w:val="a5"/>
                  <w:lang w:val="en-US"/>
                </w:rPr>
                <w:t>https</w:t>
              </w:r>
              <w:r w:rsidR="00240333" w:rsidRPr="00465365">
                <w:rPr>
                  <w:rStyle w:val="a5"/>
                </w:rPr>
                <w:t>://</w:t>
              </w:r>
              <w:proofErr w:type="spellStart"/>
              <w:r w:rsidR="00240333">
                <w:rPr>
                  <w:rStyle w:val="a5"/>
                  <w:lang w:val="en-US"/>
                </w:rPr>
                <w:t>multiurok</w:t>
              </w:r>
              <w:proofErr w:type="spellEnd"/>
              <w:r w:rsidR="00240333" w:rsidRPr="00465365">
                <w:rPr>
                  <w:rStyle w:val="a5"/>
                </w:rPr>
                <w:t>.</w:t>
              </w:r>
              <w:proofErr w:type="spellStart"/>
              <w:r w:rsidR="0024033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240333" w:rsidRDefault="00C769F9" w:rsidP="00E25C9C">
            <w:pPr>
              <w:pStyle w:val="a4"/>
              <w:spacing w:after="0"/>
            </w:pPr>
            <w:hyperlink r:id="rId16" w:history="1">
              <w:r w:rsidR="00240333">
                <w:rPr>
                  <w:rStyle w:val="a5"/>
                </w:rPr>
                <w:t>http://school-collection.edu.ru</w:t>
              </w:r>
            </w:hyperlink>
          </w:p>
          <w:p w:rsidR="00240333" w:rsidRDefault="00C769F9" w:rsidP="00E25C9C">
            <w:pPr>
              <w:pStyle w:val="a4"/>
              <w:spacing w:after="0"/>
            </w:pPr>
            <w:hyperlink r:id="rId17" w:history="1">
              <w:r w:rsidR="00240333">
                <w:rPr>
                  <w:rStyle w:val="a5"/>
                </w:rPr>
                <w:t>https://</w:t>
              </w:r>
              <w:proofErr w:type="spellStart"/>
              <w:r w:rsidR="00240333">
                <w:rPr>
                  <w:rStyle w:val="a5"/>
                  <w:lang w:val="en-US"/>
                </w:rPr>
                <w:t>mathm</w:t>
              </w:r>
              <w:proofErr w:type="spellEnd"/>
              <w:r w:rsidR="00240333">
                <w:rPr>
                  <w:rStyle w:val="a5"/>
                </w:rPr>
                <w:t>.</w:t>
              </w:r>
              <w:proofErr w:type="spellStart"/>
              <w:r w:rsidR="0024033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240333" w:rsidRDefault="00240333" w:rsidP="00E25C9C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240333" w:rsidRPr="002A25C2" w:rsidRDefault="00C769F9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240333">
                <w:rPr>
                  <w:rStyle w:val="a5"/>
                  <w:lang w:val="en-US"/>
                </w:rPr>
                <w:t>https</w:t>
              </w:r>
              <w:r w:rsidR="00240333" w:rsidRPr="003A76BF">
                <w:rPr>
                  <w:rStyle w:val="a5"/>
                </w:rPr>
                <w:t>://</w:t>
              </w:r>
              <w:proofErr w:type="spellStart"/>
              <w:r w:rsidR="00240333">
                <w:rPr>
                  <w:rStyle w:val="a5"/>
                  <w:lang w:val="en-US"/>
                </w:rPr>
                <w:t>vpr</w:t>
              </w:r>
              <w:proofErr w:type="spellEnd"/>
              <w:r w:rsidR="00240333" w:rsidRPr="003A76BF">
                <w:rPr>
                  <w:rStyle w:val="a5"/>
                </w:rPr>
                <w:t>-</w:t>
              </w:r>
              <w:proofErr w:type="spellStart"/>
              <w:r w:rsidR="00240333">
                <w:rPr>
                  <w:rStyle w:val="a5"/>
                  <w:lang w:val="en-US"/>
                </w:rPr>
                <w:t>ege</w:t>
              </w:r>
              <w:proofErr w:type="spellEnd"/>
              <w:r w:rsidR="00240333" w:rsidRPr="003A76BF">
                <w:rPr>
                  <w:rStyle w:val="a5"/>
                </w:rPr>
                <w:t>.</w:t>
              </w:r>
              <w:proofErr w:type="spellStart"/>
              <w:r w:rsidR="0024033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6" w:type="dxa"/>
          </w:tcPr>
          <w:p w:rsidR="00240333" w:rsidRPr="00F529A4" w:rsidRDefault="00240333" w:rsidP="00E25C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Вероятность случайного события </w:t>
            </w:r>
          </w:p>
        </w:tc>
        <w:tc>
          <w:tcPr>
            <w:tcW w:w="850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786" w:type="dxa"/>
          </w:tcPr>
          <w:p w:rsidR="00240333" w:rsidRPr="00F529A4" w:rsidRDefault="00240333" w:rsidP="00E25C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Равновозможные события</w:t>
            </w:r>
          </w:p>
        </w:tc>
        <w:tc>
          <w:tcPr>
            <w:tcW w:w="850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6" w:type="dxa"/>
          </w:tcPr>
          <w:p w:rsidR="00240333" w:rsidRPr="00EF61D5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монету и </w:t>
            </w:r>
            <w:proofErr w:type="gramStart"/>
            <w:r>
              <w:rPr>
                <w:rFonts w:ascii="Times New Roman" w:hAnsi="Times New Roman" w:cs="Times New Roman"/>
              </w:rPr>
              <w:t>броске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игральной костив теории вероятности</w:t>
            </w:r>
          </w:p>
        </w:tc>
        <w:tc>
          <w:tcPr>
            <w:tcW w:w="850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86" w:type="dxa"/>
          </w:tcPr>
          <w:p w:rsidR="00240333" w:rsidRPr="00EF61D5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вероятность выпадения случайного события</w:t>
            </w:r>
          </w:p>
        </w:tc>
        <w:tc>
          <w:tcPr>
            <w:tcW w:w="850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6" w:type="dxa"/>
          </w:tcPr>
          <w:p w:rsidR="00240333" w:rsidRPr="00F529A4" w:rsidRDefault="00240333" w:rsidP="00E25C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на вероятность равновозможных событий</w:t>
            </w:r>
          </w:p>
        </w:tc>
        <w:tc>
          <w:tcPr>
            <w:tcW w:w="850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E25C9C">
        <w:tc>
          <w:tcPr>
            <w:tcW w:w="15559" w:type="dxa"/>
            <w:gridSpan w:val="9"/>
          </w:tcPr>
          <w:p w:rsidR="00240333" w:rsidRDefault="00240333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теорию графов – 4 часа</w:t>
            </w:r>
          </w:p>
        </w:tc>
      </w:tr>
      <w:tr w:rsidR="00240333" w:rsidRPr="002A25C2" w:rsidTr="00451B35">
        <w:tc>
          <w:tcPr>
            <w:tcW w:w="575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86" w:type="dxa"/>
          </w:tcPr>
          <w:p w:rsidR="00240333" w:rsidRPr="00EF61D5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 вариантов</w:t>
            </w:r>
          </w:p>
        </w:tc>
        <w:tc>
          <w:tcPr>
            <w:tcW w:w="850" w:type="dxa"/>
          </w:tcPr>
          <w:p w:rsidR="00240333" w:rsidRPr="0087434F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 w:val="restart"/>
          </w:tcPr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>Осваивать понятия</w:t>
            </w:r>
            <w:r w:rsidRPr="00D97C51">
              <w:t xml:space="preserve">: дерево как граф без цикла, висячая вершина (лист), ветвь дерева, путь в дереве, диаметр дерева.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Изучать свойства </w:t>
            </w:r>
            <w:r w:rsidRPr="00D97C51">
              <w:t xml:space="preserve">дерева: существование висячей вершины, единственность пути между двумя вершинами, связь между числом вершин и числом рёбер.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Решать задачи </w:t>
            </w:r>
            <w:r w:rsidRPr="00D97C51">
              <w:t xml:space="preserve">на поиск и перечисление путей в дереве, определение числа вершин или рёбер в дереве, обход бинарного дерева, в том числе с применением правила умножения </w:t>
            </w:r>
          </w:p>
        </w:tc>
        <w:tc>
          <w:tcPr>
            <w:tcW w:w="2551" w:type="dxa"/>
            <w:vMerge w:val="restart"/>
          </w:tcPr>
          <w:p w:rsidR="00240333" w:rsidRDefault="00C769F9" w:rsidP="00E25C9C">
            <w:pPr>
              <w:pStyle w:val="a4"/>
              <w:spacing w:after="0"/>
            </w:pPr>
            <w:hyperlink r:id="rId20" w:history="1">
              <w:r w:rsidR="00240333">
                <w:rPr>
                  <w:rStyle w:val="a5"/>
                </w:rPr>
                <w:t>http://school-collection.edu.ru</w:t>
              </w:r>
            </w:hyperlink>
          </w:p>
          <w:p w:rsidR="00240333" w:rsidRDefault="00C769F9" w:rsidP="00E25C9C">
            <w:pPr>
              <w:pStyle w:val="a4"/>
              <w:spacing w:after="0"/>
            </w:pPr>
            <w:hyperlink r:id="rId21" w:history="1">
              <w:r w:rsidR="00240333">
                <w:rPr>
                  <w:rStyle w:val="a5"/>
                </w:rPr>
                <w:t>https://</w:t>
              </w:r>
              <w:proofErr w:type="spellStart"/>
              <w:r w:rsidR="00240333">
                <w:rPr>
                  <w:rStyle w:val="a5"/>
                  <w:lang w:val="en-US"/>
                </w:rPr>
                <w:t>mathm</w:t>
              </w:r>
              <w:proofErr w:type="spellEnd"/>
              <w:r w:rsidR="00240333">
                <w:rPr>
                  <w:rStyle w:val="a5"/>
                </w:rPr>
                <w:t>.</w:t>
              </w:r>
              <w:proofErr w:type="spellStart"/>
              <w:r w:rsidR="0024033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240333" w:rsidRDefault="00240333" w:rsidP="00E25C9C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 </w:t>
            </w:r>
          </w:p>
        </w:tc>
        <w:tc>
          <w:tcPr>
            <w:tcW w:w="3786" w:type="dxa"/>
          </w:tcPr>
          <w:p w:rsidR="00240333" w:rsidRPr="00F529A4" w:rsidRDefault="00240333" w:rsidP="00E25C9C">
            <w:pPr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Свойство дерева вариантов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86" w:type="dxa"/>
          </w:tcPr>
          <w:p w:rsidR="00240333" w:rsidRPr="00F529A4" w:rsidRDefault="00240333" w:rsidP="00E25C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построения дерева вариантов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786" w:type="dxa"/>
          </w:tcPr>
          <w:p w:rsidR="00240333" w:rsidRPr="00EF61D5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формул в обход дерева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E25C9C">
        <w:tc>
          <w:tcPr>
            <w:tcW w:w="15559" w:type="dxa"/>
            <w:gridSpan w:val="9"/>
          </w:tcPr>
          <w:p w:rsidR="00240333" w:rsidRDefault="00240333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 события – 7 часов</w:t>
            </w:r>
          </w:p>
        </w:tc>
      </w:tr>
      <w:tr w:rsidR="00240333" w:rsidRPr="002A25C2" w:rsidTr="00451B35">
        <w:tc>
          <w:tcPr>
            <w:tcW w:w="575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786" w:type="dxa"/>
          </w:tcPr>
          <w:p w:rsidR="00240333" w:rsidRPr="00EF61D5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Противоположные события.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 w:val="restart"/>
          </w:tcPr>
          <w:p w:rsidR="00240333" w:rsidRPr="00D97C51" w:rsidRDefault="00240333" w:rsidP="00E25C9C">
            <w:pPr>
              <w:pStyle w:val="Default"/>
              <w:jc w:val="both"/>
            </w:pPr>
            <w:r w:rsidRPr="00A41AEA">
              <w:rPr>
                <w:b/>
                <w:bCs/>
              </w:rPr>
              <w:t>Осваивать понятия</w:t>
            </w:r>
            <w:r w:rsidRPr="00A41AEA">
              <w:t>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</w:t>
            </w:r>
            <w:r w:rsidRPr="00D97C51">
              <w:t xml:space="preserve">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Изучать теоремы </w:t>
            </w:r>
            <w:r w:rsidRPr="00D97C51">
              <w:t xml:space="preserve">о вероятности объединения двух событий (формулы сложения вероятностей).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>Решать задачи</w:t>
            </w:r>
            <w:r w:rsidRPr="00D97C51">
              <w:t xml:space="preserve">, в том числе текстовые задачи на определение вероятностей объединения и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lastRenderedPageBreak/>
              <w:t xml:space="preserve">пересечения событий с помощью числовой прямой, диаграмм Эйлера, формулы сложения вероятностей.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>Осваивать понятия</w:t>
            </w:r>
            <w:r w:rsidRPr="00D97C51">
              <w:t xml:space="preserve">: правило умножения вероятностей, условная вероятность, независимые события дерево случайного опыта.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Изучать свойства </w:t>
            </w:r>
            <w:r w:rsidRPr="00D97C51">
              <w:t xml:space="preserve">(определения) независимых событий. </w:t>
            </w:r>
          </w:p>
          <w:p w:rsidR="00240333" w:rsidRPr="00D97C51" w:rsidRDefault="00240333" w:rsidP="00E25C9C">
            <w:pPr>
              <w:pStyle w:val="Default"/>
              <w:jc w:val="both"/>
            </w:pPr>
            <w:r w:rsidRPr="00D97C51">
              <w:rPr>
                <w:b/>
                <w:bCs/>
              </w:rPr>
              <w:t xml:space="preserve">Решать задачи </w:t>
            </w:r>
            <w:r w:rsidRPr="00D97C51">
              <w:t xml:space="preserve">на определение и использование независимых событий. </w:t>
            </w:r>
          </w:p>
          <w:p w:rsidR="00240333" w:rsidRDefault="00240333" w:rsidP="00E25C9C">
            <w:pPr>
              <w:pStyle w:val="Default"/>
              <w:jc w:val="both"/>
              <w:rPr>
                <w:sz w:val="28"/>
                <w:szCs w:val="28"/>
              </w:rPr>
            </w:pPr>
            <w:r w:rsidRPr="00D97C51">
              <w:rPr>
                <w:b/>
                <w:bCs/>
              </w:rPr>
              <w:t xml:space="preserve">Решать задачи </w:t>
            </w:r>
            <w:r w:rsidRPr="00D97C51">
              <w:t>на поиск вероятностей, в том числе условных, с использованием дерева случайного опыта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240333" w:rsidRDefault="00C769F9" w:rsidP="00E25C9C">
            <w:pPr>
              <w:pStyle w:val="a4"/>
              <w:spacing w:after="0"/>
            </w:pPr>
            <w:hyperlink r:id="rId23" w:history="1">
              <w:r w:rsidR="00240333">
                <w:rPr>
                  <w:rStyle w:val="a5"/>
                </w:rPr>
                <w:t>http://school-collection.edu.ru</w:t>
              </w:r>
            </w:hyperlink>
          </w:p>
          <w:p w:rsidR="00240333" w:rsidRDefault="00C769F9" w:rsidP="00E25C9C">
            <w:pPr>
              <w:pStyle w:val="a4"/>
              <w:spacing w:after="0"/>
            </w:pPr>
            <w:hyperlink r:id="rId24" w:history="1">
              <w:r w:rsidR="00240333">
                <w:rPr>
                  <w:rStyle w:val="a5"/>
                </w:rPr>
                <w:t>https://</w:t>
              </w:r>
              <w:proofErr w:type="spellStart"/>
              <w:r w:rsidR="00240333">
                <w:rPr>
                  <w:rStyle w:val="a5"/>
                  <w:lang w:val="en-US"/>
                </w:rPr>
                <w:t>mathm</w:t>
              </w:r>
              <w:proofErr w:type="spellEnd"/>
              <w:r w:rsidR="00240333">
                <w:rPr>
                  <w:rStyle w:val="a5"/>
                </w:rPr>
                <w:t>.</w:t>
              </w:r>
              <w:proofErr w:type="spellStart"/>
              <w:r w:rsidR="0024033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240333" w:rsidRDefault="00240333" w:rsidP="00E25C9C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 w:history="1">
              <w:r w:rsidRPr="00F33A6C">
                <w:rPr>
                  <w:rStyle w:val="a5"/>
                  <w:rFonts w:ascii="Times New Roman" w:hAnsi="Times New Roman"/>
                </w:rPr>
                <w:t>https://m.edsoo.ru</w:t>
              </w:r>
            </w:hyperlink>
          </w:p>
          <w:p w:rsidR="00240333" w:rsidRPr="002A25C2" w:rsidRDefault="00C769F9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240333">
                <w:rPr>
                  <w:rStyle w:val="a5"/>
                  <w:lang w:val="en-US"/>
                </w:rPr>
                <w:t>https</w:t>
              </w:r>
              <w:r w:rsidR="00240333" w:rsidRPr="003A76BF">
                <w:rPr>
                  <w:rStyle w:val="a5"/>
                </w:rPr>
                <w:t>://</w:t>
              </w:r>
              <w:proofErr w:type="spellStart"/>
              <w:r w:rsidR="00240333">
                <w:rPr>
                  <w:rStyle w:val="a5"/>
                  <w:lang w:val="en-US"/>
                </w:rPr>
                <w:t>vpr</w:t>
              </w:r>
              <w:proofErr w:type="spellEnd"/>
              <w:r w:rsidR="00240333" w:rsidRPr="003A76BF">
                <w:rPr>
                  <w:rStyle w:val="a5"/>
                </w:rPr>
                <w:t>-</w:t>
              </w:r>
              <w:proofErr w:type="spellStart"/>
              <w:r w:rsidR="00240333">
                <w:rPr>
                  <w:rStyle w:val="a5"/>
                  <w:lang w:val="en-US"/>
                </w:rPr>
                <w:t>ege</w:t>
              </w:r>
              <w:proofErr w:type="spellEnd"/>
              <w:r w:rsidR="00240333" w:rsidRPr="003A76BF">
                <w:rPr>
                  <w:rStyle w:val="a5"/>
                </w:rPr>
                <w:t>.</w:t>
              </w:r>
              <w:proofErr w:type="spellStart"/>
              <w:r w:rsidR="0024033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240333" w:rsidRPr="002A25C2" w:rsidTr="00451B35">
        <w:tc>
          <w:tcPr>
            <w:tcW w:w="575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786" w:type="dxa"/>
          </w:tcPr>
          <w:p w:rsidR="00240333" w:rsidRPr="00EF61D5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и пересечение событий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786" w:type="dxa"/>
          </w:tcPr>
          <w:p w:rsidR="00240333" w:rsidRPr="00EF61D5" w:rsidRDefault="00240333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Несовместные события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786" w:type="dxa"/>
          </w:tcPr>
          <w:p w:rsidR="00240333" w:rsidRPr="00F529A4" w:rsidRDefault="00240333" w:rsidP="00E25C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сложения вероятностей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786" w:type="dxa"/>
          </w:tcPr>
          <w:p w:rsidR="00240333" w:rsidRPr="00F529A4" w:rsidRDefault="00240333" w:rsidP="00E25C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 умножения вероятностей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786" w:type="dxa"/>
          </w:tcPr>
          <w:p w:rsidR="00240333" w:rsidRPr="00F529A4" w:rsidRDefault="00240333" w:rsidP="00E25C9C">
            <w:pPr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вероятность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575" w:type="dxa"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786" w:type="dxa"/>
          </w:tcPr>
          <w:p w:rsidR="00240333" w:rsidRPr="00F529A4" w:rsidRDefault="00240333" w:rsidP="00E25C9C">
            <w:pPr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Независимые события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E25C9C">
        <w:tc>
          <w:tcPr>
            <w:tcW w:w="15559" w:type="dxa"/>
            <w:gridSpan w:val="9"/>
          </w:tcPr>
          <w:p w:rsidR="00240333" w:rsidRPr="00246627" w:rsidRDefault="00240333" w:rsidP="00E2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и систематизация – 1 час</w:t>
            </w:r>
          </w:p>
        </w:tc>
      </w:tr>
      <w:tr w:rsidR="00240333" w:rsidRPr="002A25C2" w:rsidTr="00451B35">
        <w:tc>
          <w:tcPr>
            <w:tcW w:w="575" w:type="dxa"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786" w:type="dxa"/>
          </w:tcPr>
          <w:p w:rsidR="00240333" w:rsidRPr="00F529A4" w:rsidRDefault="00240333" w:rsidP="00E25C9C">
            <w:pPr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850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240333" w:rsidRPr="00D97C51" w:rsidRDefault="00240333" w:rsidP="00E25C9C">
            <w:pPr>
              <w:pStyle w:val="Default"/>
            </w:pPr>
            <w:r w:rsidRPr="00D97C51">
              <w:rPr>
                <w:b/>
                <w:bCs/>
              </w:rPr>
              <w:t xml:space="preserve">Решать задачи </w:t>
            </w:r>
            <w:r w:rsidRPr="00D97C51">
              <w:t xml:space="preserve">на представление и описание данных с помощью изученных характеристик. </w:t>
            </w:r>
          </w:p>
          <w:p w:rsidR="00240333" w:rsidRPr="00D97C51" w:rsidRDefault="00240333" w:rsidP="00E25C9C">
            <w:pPr>
              <w:pStyle w:val="Default"/>
            </w:pPr>
            <w:r w:rsidRPr="00D97C51">
              <w:rPr>
                <w:b/>
                <w:bCs/>
              </w:rPr>
              <w:t xml:space="preserve">Решать задачи </w:t>
            </w:r>
            <w:r w:rsidRPr="00D97C51">
              <w:t xml:space="preserve">с применением графов. </w:t>
            </w:r>
          </w:p>
          <w:p w:rsidR="00240333" w:rsidRPr="00D97C51" w:rsidRDefault="00240333" w:rsidP="00E25C9C">
            <w:pPr>
              <w:pStyle w:val="Default"/>
            </w:pPr>
            <w:r w:rsidRPr="00D97C51">
              <w:rPr>
                <w:b/>
                <w:bCs/>
              </w:rPr>
              <w:t xml:space="preserve">Решать задачи </w:t>
            </w:r>
            <w:r w:rsidRPr="00D97C51">
              <w:t xml:space="preserve">на нахождение вероятности случайного события по вероятностям элементарных событий, в том числе в опытах с равновозможными элементарными событиями. </w:t>
            </w:r>
          </w:p>
          <w:p w:rsidR="00240333" w:rsidRPr="00D97C51" w:rsidRDefault="00240333" w:rsidP="00E25C9C">
            <w:pPr>
              <w:pStyle w:val="Default"/>
            </w:pPr>
            <w:r w:rsidRPr="00D97C51">
              <w:rPr>
                <w:b/>
                <w:bCs/>
              </w:rPr>
              <w:t xml:space="preserve">Решать задачи </w:t>
            </w:r>
            <w:r w:rsidRPr="00D97C51">
              <w:t xml:space="preserve"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</w:t>
            </w:r>
          </w:p>
        </w:tc>
        <w:tc>
          <w:tcPr>
            <w:tcW w:w="2551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333" w:rsidRPr="002A25C2" w:rsidTr="00451B35">
        <w:tc>
          <w:tcPr>
            <w:tcW w:w="4361" w:type="dxa"/>
            <w:gridSpan w:val="2"/>
          </w:tcPr>
          <w:p w:rsidR="00240333" w:rsidRDefault="00240333" w:rsidP="00E25C9C">
            <w:pPr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часов</w:t>
            </w:r>
          </w:p>
        </w:tc>
        <w:tc>
          <w:tcPr>
            <w:tcW w:w="850" w:type="dxa"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gridSpan w:val="2"/>
          </w:tcPr>
          <w:p w:rsidR="00240333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88" w:type="dxa"/>
            <w:gridSpan w:val="3"/>
          </w:tcPr>
          <w:p w:rsidR="00240333" w:rsidRPr="002A25C2" w:rsidRDefault="00240333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40333" w:rsidRDefault="00240333" w:rsidP="00240333"/>
    <w:p w:rsidR="00240333" w:rsidRPr="0089230B" w:rsidRDefault="00240333" w:rsidP="002403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0B">
        <w:rPr>
          <w:rFonts w:ascii="Times New Roman" w:hAnsi="Times New Roman" w:cs="Times New Roman"/>
          <w:b/>
          <w:sz w:val="24"/>
          <w:szCs w:val="24"/>
        </w:rPr>
        <w:t>Корректировка часов</w:t>
      </w:r>
    </w:p>
    <w:p w:rsidR="00240333" w:rsidRPr="0089230B" w:rsidRDefault="00240333" w:rsidP="002403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0B">
        <w:rPr>
          <w:rFonts w:ascii="Times New Roman" w:hAnsi="Times New Roman" w:cs="Times New Roman"/>
          <w:b/>
          <w:sz w:val="24"/>
          <w:szCs w:val="24"/>
        </w:rPr>
        <w:t xml:space="preserve"> Федеральной рабочей программ</w:t>
      </w:r>
      <w:proofErr w:type="gramStart"/>
      <w:r w:rsidRPr="0089230B">
        <w:rPr>
          <w:rFonts w:ascii="Times New Roman" w:hAnsi="Times New Roman" w:cs="Times New Roman"/>
          <w:b/>
          <w:sz w:val="24"/>
          <w:szCs w:val="24"/>
        </w:rPr>
        <w:t>ы ООО</w:t>
      </w:r>
      <w:proofErr w:type="gramEnd"/>
      <w:r w:rsidRPr="0089230B">
        <w:rPr>
          <w:rFonts w:ascii="Times New Roman" w:hAnsi="Times New Roman" w:cs="Times New Roman"/>
          <w:b/>
          <w:sz w:val="24"/>
          <w:szCs w:val="24"/>
        </w:rPr>
        <w:t xml:space="preserve"> Математика (базовый уровень) </w:t>
      </w:r>
    </w:p>
    <w:p w:rsidR="00240333" w:rsidRPr="0089230B" w:rsidRDefault="00240333" w:rsidP="002403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0B">
        <w:rPr>
          <w:rFonts w:ascii="Times New Roman" w:hAnsi="Times New Roman" w:cs="Times New Roman"/>
          <w:b/>
          <w:sz w:val="24"/>
          <w:szCs w:val="24"/>
        </w:rPr>
        <w:t>(для 5-9 классов общеобразовательных организаций)</w:t>
      </w:r>
    </w:p>
    <w:p w:rsidR="00240333" w:rsidRPr="0089230B" w:rsidRDefault="00240333" w:rsidP="002403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0B">
        <w:rPr>
          <w:rFonts w:ascii="Times New Roman" w:hAnsi="Times New Roman" w:cs="Times New Roman"/>
          <w:b/>
          <w:sz w:val="24"/>
          <w:szCs w:val="24"/>
        </w:rPr>
        <w:t>в календарно-тематическом планировании</w:t>
      </w:r>
    </w:p>
    <w:p w:rsidR="00240333" w:rsidRDefault="00240333" w:rsidP="0024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Раздел « Повторение курса 7 класса» - на изучение отводится 10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вместо 4 часов Федеральной рабочей программы) в связи с тем, что в 7 классе данный курс не изучался и весь материал 7 класса в сжатом виде необходимо изучить.  </w:t>
      </w:r>
    </w:p>
    <w:p w:rsidR="00240333" w:rsidRDefault="00240333" w:rsidP="0024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 часов добавлено за счет перенесения 3 часов из раздела «Обобщение и систематизация»,  2 часов из раздела «Описательная статистика»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так как материал этого раздела носит чисто описательный характер) и 1 часа из раздела «Случайные события» ( так как частично темы рассматриваются при повторении материала 7 класса. </w:t>
      </w:r>
    </w:p>
    <w:p w:rsidR="0089183D" w:rsidRDefault="003C20B9"/>
    <w:sectPr w:rsidR="0089183D" w:rsidSect="002403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333"/>
    <w:rsid w:val="00240333"/>
    <w:rsid w:val="002B2701"/>
    <w:rsid w:val="003C20B9"/>
    <w:rsid w:val="00451B35"/>
    <w:rsid w:val="00930983"/>
    <w:rsid w:val="00BF23A7"/>
    <w:rsid w:val="00C7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33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0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2403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24033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-ege.ru" TargetMode="External"/><Relationship Id="rId13" Type="http://schemas.openxmlformats.org/officeDocument/2006/relationships/hyperlink" Target="https://mathm.ru" TargetMode="External"/><Relationship Id="rId18" Type="http://schemas.openxmlformats.org/officeDocument/2006/relationships/hyperlink" Target="https://m.edsoo.ru" TargetMode="External"/><Relationship Id="rId26" Type="http://schemas.openxmlformats.org/officeDocument/2006/relationships/hyperlink" Target="https://vpr-eg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thm.ru" TargetMode="External"/><Relationship Id="rId7" Type="http://schemas.openxmlformats.org/officeDocument/2006/relationships/hyperlink" Target="https://m.edsoo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s://mathm.ru" TargetMode="External"/><Relationship Id="rId25" Type="http://schemas.openxmlformats.org/officeDocument/2006/relationships/hyperlink" Target="https://m.edso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thm.ru" TargetMode="Externa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athm.ru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s://multiurok.ru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thm.ru" TargetMode="External"/><Relationship Id="rId19" Type="http://schemas.openxmlformats.org/officeDocument/2006/relationships/hyperlink" Target="https://vpr-ege.ru" TargetMode="External"/><Relationship Id="rId4" Type="http://schemas.openxmlformats.org/officeDocument/2006/relationships/hyperlink" Target="https://multiurok.ru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1240</Words>
  <Characters>7068</Characters>
  <Application>Microsoft Office Word</Application>
  <DocSecurity>0</DocSecurity>
  <Lines>58</Lines>
  <Paragraphs>16</Paragraphs>
  <ScaleCrop>false</ScaleCrop>
  <Company>АНО "НИЦИТО"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2024-09-11T12:10:00Z</dcterms:created>
  <dcterms:modified xsi:type="dcterms:W3CDTF">2024-09-11T12:10:00Z</dcterms:modified>
</cp:coreProperties>
</file>